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F5EFDE" w14:textId="77777777" w:rsidR="001D278C" w:rsidRDefault="001D278C">
      <w:pPr>
        <w:tabs>
          <w:tab w:val="left" w:leader="dot" w:pos="9356"/>
        </w:tabs>
        <w:rPr>
          <w:rFonts w:ascii="Arial" w:hAnsi="Arial"/>
          <w:b/>
        </w:rPr>
      </w:pPr>
    </w:p>
    <w:p w14:paraId="36FFF503" w14:textId="77777777" w:rsidR="001D278C" w:rsidRDefault="001D278C">
      <w:pPr>
        <w:tabs>
          <w:tab w:val="left" w:leader="dot" w:pos="9356"/>
        </w:tabs>
        <w:rPr>
          <w:rFonts w:ascii="Arial" w:hAnsi="Arial"/>
          <w:b/>
        </w:rPr>
      </w:pPr>
    </w:p>
    <w:p w14:paraId="14673402" w14:textId="77777777" w:rsidR="002717EC" w:rsidRDefault="002717EC">
      <w:pPr>
        <w:tabs>
          <w:tab w:val="left" w:leader="dot" w:pos="9356"/>
        </w:tabs>
        <w:rPr>
          <w:rFonts w:ascii="Arial" w:hAnsi="Arial"/>
          <w:b/>
        </w:rPr>
      </w:pPr>
    </w:p>
    <w:p w14:paraId="5642E1E1" w14:textId="77777777" w:rsidR="002717EC" w:rsidRDefault="002717EC">
      <w:pPr>
        <w:tabs>
          <w:tab w:val="left" w:leader="dot" w:pos="9356"/>
        </w:tabs>
        <w:rPr>
          <w:rFonts w:ascii="Arial" w:hAnsi="Arial"/>
          <w:b/>
        </w:rPr>
      </w:pPr>
    </w:p>
    <w:p w14:paraId="5EE05492" w14:textId="77777777" w:rsidR="002E6F67" w:rsidRPr="002D464C" w:rsidRDefault="004C758F">
      <w:pPr>
        <w:tabs>
          <w:tab w:val="left" w:leader="dot" w:pos="9356"/>
        </w:tabs>
        <w:rPr>
          <w:rFonts w:ascii="Arial" w:hAnsi="Arial"/>
          <w:b/>
          <w:sz w:val="24"/>
          <w:szCs w:val="24"/>
        </w:rPr>
      </w:pPr>
      <w:r w:rsidRPr="00AB4149">
        <w:rPr>
          <w:rFonts w:ascii="Arial" w:hAnsi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CA5A66" wp14:editId="74FACC80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6391275" cy="647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F7211" w14:textId="77777777" w:rsidR="00351407" w:rsidRPr="00213E97" w:rsidRDefault="00AB4149" w:rsidP="003657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3E9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PIÈCES À JOINDRE AU DOSSIER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A5A66" id="Rectangle 8" o:spid="_x0000_s1026" style="position:absolute;margin-left:0;margin-top:10.8pt;width:503.25pt;height:51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" fillcolor="#f2f2f2 [3052]" strokecolor="black [3213]" strokeweight="1.5pt">
                <v:textbox>
                  <w:txbxContent>
                    <w:p w14:paraId="6EFF7211" w14:textId="77777777" w:rsidR="00351407" w:rsidRPr="00213E97" w:rsidRDefault="00AB4149" w:rsidP="0036573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13E9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PIÈCES À JOINDRE AU DOSSIER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194B17" w14:textId="77777777" w:rsidR="002E6F67" w:rsidRPr="002D464C" w:rsidRDefault="002E6F67">
      <w:pPr>
        <w:tabs>
          <w:tab w:val="left" w:leader="dot" w:pos="9356"/>
        </w:tabs>
        <w:rPr>
          <w:rFonts w:ascii="Arial" w:hAnsi="Arial"/>
          <w:b/>
          <w:sz w:val="24"/>
          <w:szCs w:val="24"/>
        </w:rPr>
      </w:pPr>
    </w:p>
    <w:p w14:paraId="68629A54" w14:textId="77777777" w:rsidR="002E6F67" w:rsidRPr="002D464C" w:rsidRDefault="002E6F67">
      <w:pPr>
        <w:tabs>
          <w:tab w:val="left" w:leader="dot" w:pos="9356"/>
        </w:tabs>
        <w:rPr>
          <w:rFonts w:ascii="Arial" w:hAnsi="Arial"/>
          <w:b/>
          <w:sz w:val="24"/>
          <w:szCs w:val="24"/>
        </w:rPr>
      </w:pPr>
    </w:p>
    <w:p w14:paraId="29C774B7" w14:textId="77777777" w:rsidR="002E6F67" w:rsidRPr="002D464C" w:rsidRDefault="002E6F67">
      <w:pPr>
        <w:tabs>
          <w:tab w:val="left" w:leader="dot" w:pos="9356"/>
        </w:tabs>
        <w:rPr>
          <w:rFonts w:ascii="Arial" w:hAnsi="Arial"/>
          <w:b/>
          <w:sz w:val="24"/>
          <w:szCs w:val="24"/>
        </w:rPr>
      </w:pPr>
    </w:p>
    <w:p w14:paraId="63D54F0B" w14:textId="77777777" w:rsidR="00BB3476" w:rsidRPr="002D464C" w:rsidRDefault="00BB3476" w:rsidP="00351407">
      <w:pPr>
        <w:tabs>
          <w:tab w:val="left" w:leader="dot" w:pos="9356"/>
        </w:tabs>
        <w:jc w:val="both"/>
        <w:rPr>
          <w:rFonts w:ascii="Arial" w:hAnsi="Arial"/>
          <w:sz w:val="24"/>
          <w:szCs w:val="24"/>
        </w:rPr>
      </w:pPr>
    </w:p>
    <w:p w14:paraId="09464C8A" w14:textId="77777777" w:rsidR="00365731" w:rsidRDefault="00365731" w:rsidP="00365731">
      <w:pPr>
        <w:rPr>
          <w:rFonts w:ascii="Arial" w:hAnsi="Arial"/>
          <w:sz w:val="24"/>
          <w:szCs w:val="24"/>
        </w:rPr>
      </w:pPr>
    </w:p>
    <w:p w14:paraId="68F3010E" w14:textId="77777777" w:rsidR="00365731" w:rsidRDefault="00365731" w:rsidP="00365731">
      <w:pPr>
        <w:rPr>
          <w:rFonts w:ascii="Arial" w:hAnsi="Arial"/>
          <w:sz w:val="24"/>
          <w:szCs w:val="24"/>
        </w:rPr>
      </w:pPr>
    </w:p>
    <w:p w14:paraId="4D7C5565" w14:textId="566D05E5" w:rsidR="00365731" w:rsidRDefault="00365731" w:rsidP="000E5136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b/>
          <w:color w:val="000000" w:themeColor="text1"/>
        </w:rPr>
      </w:pPr>
      <w:r w:rsidRPr="00365731">
        <w:rPr>
          <w:rFonts w:ascii="Arial" w:hAnsi="Arial" w:cs="Arial"/>
          <w:b/>
          <w:color w:val="000000" w:themeColor="text1"/>
          <w:u w:val="single"/>
        </w:rPr>
        <w:t>CONFIRMATION D’INSCRIPTION</w:t>
      </w:r>
      <w:r w:rsidR="00213E97">
        <w:rPr>
          <w:rFonts w:ascii="Arial" w:hAnsi="Arial" w:cs="Arial"/>
          <w:b/>
          <w:color w:val="000000" w:themeColor="text1"/>
        </w:rPr>
        <w:t> : à</w:t>
      </w:r>
      <w:r w:rsidRPr="00365731">
        <w:rPr>
          <w:rFonts w:ascii="Arial" w:hAnsi="Arial" w:cs="Arial"/>
          <w:b/>
          <w:color w:val="000000" w:themeColor="text1"/>
        </w:rPr>
        <w:t xml:space="preserve"> retourner </w:t>
      </w:r>
      <w:r w:rsidRPr="0008101C">
        <w:rPr>
          <w:rFonts w:ascii="Arial" w:hAnsi="Arial" w:cs="Arial"/>
          <w:b/>
          <w:color w:val="000000" w:themeColor="text1"/>
          <w:u w:val="single"/>
        </w:rPr>
        <w:t xml:space="preserve">au plus tard le </w:t>
      </w:r>
      <w:r w:rsidR="00D54264">
        <w:rPr>
          <w:rFonts w:ascii="Arial" w:hAnsi="Arial" w:cs="Arial"/>
          <w:b/>
          <w:color w:val="000000" w:themeColor="text1"/>
          <w:u w:val="single"/>
        </w:rPr>
        <w:t>lundi 17</w:t>
      </w:r>
      <w:r w:rsidR="00455798">
        <w:rPr>
          <w:rFonts w:ascii="Arial" w:hAnsi="Arial" w:cs="Arial"/>
          <w:b/>
          <w:color w:val="000000" w:themeColor="text1"/>
          <w:u w:val="single"/>
        </w:rPr>
        <w:t xml:space="preserve"> novembre</w:t>
      </w:r>
      <w:r w:rsidRPr="0008101C">
        <w:rPr>
          <w:rFonts w:ascii="Arial" w:hAnsi="Arial" w:cs="Arial"/>
          <w:b/>
          <w:color w:val="000000" w:themeColor="text1"/>
          <w:u w:val="single"/>
        </w:rPr>
        <w:t xml:space="preserve"> 202</w:t>
      </w:r>
      <w:r w:rsidR="00D54264">
        <w:rPr>
          <w:rFonts w:ascii="Arial" w:hAnsi="Arial" w:cs="Arial"/>
          <w:b/>
          <w:color w:val="000000" w:themeColor="text1"/>
          <w:u w:val="single"/>
        </w:rPr>
        <w:t>5</w:t>
      </w:r>
      <w:r>
        <w:rPr>
          <w:rFonts w:ascii="Arial" w:hAnsi="Arial" w:cs="Arial"/>
          <w:b/>
          <w:color w:val="000000" w:themeColor="text1"/>
        </w:rPr>
        <w:t xml:space="preserve"> par voie postale, </w:t>
      </w:r>
      <w:r w:rsidRPr="00365731">
        <w:rPr>
          <w:rFonts w:ascii="Arial" w:hAnsi="Arial" w:cs="Arial"/>
          <w:b/>
          <w:color w:val="000000" w:themeColor="text1"/>
        </w:rPr>
        <w:t>en recommandé ou lettre suivie à l’adresse ci-dessus, le cachet de la poste faisant foi.</w:t>
      </w:r>
      <w:r w:rsidR="00A3506D">
        <w:rPr>
          <w:rFonts w:ascii="Arial" w:hAnsi="Arial" w:cs="Arial"/>
          <w:b/>
          <w:color w:val="000000" w:themeColor="text1"/>
        </w:rPr>
        <w:t xml:space="preserve"> </w:t>
      </w:r>
    </w:p>
    <w:p w14:paraId="35E4DF54" w14:textId="77777777" w:rsidR="00365731" w:rsidRPr="00365731" w:rsidRDefault="00365731" w:rsidP="000E5136">
      <w:pPr>
        <w:pStyle w:val="Paragraphedeliste"/>
        <w:ind w:left="578"/>
        <w:jc w:val="both"/>
        <w:rPr>
          <w:rFonts w:ascii="Arial" w:hAnsi="Arial" w:cs="Arial"/>
          <w:b/>
          <w:color w:val="000000" w:themeColor="text1"/>
        </w:rPr>
      </w:pPr>
    </w:p>
    <w:p w14:paraId="285878FA" w14:textId="77777777" w:rsidR="00365731" w:rsidRPr="00365731" w:rsidRDefault="00365731" w:rsidP="000E5136">
      <w:pPr>
        <w:pStyle w:val="Paragraphedeliste"/>
        <w:ind w:left="578"/>
        <w:jc w:val="both"/>
        <w:rPr>
          <w:rFonts w:ascii="Arial" w:hAnsi="Arial" w:cs="Arial"/>
          <w:b/>
          <w:color w:val="000000" w:themeColor="text1"/>
        </w:rPr>
      </w:pPr>
    </w:p>
    <w:p w14:paraId="6525D207" w14:textId="77777777" w:rsidR="00365731" w:rsidRPr="00365731" w:rsidRDefault="00351407" w:rsidP="000E5136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000000" w:themeColor="text1"/>
        </w:rPr>
      </w:pPr>
      <w:r w:rsidRPr="00365731">
        <w:rPr>
          <w:rFonts w:ascii="Arial" w:hAnsi="Arial"/>
        </w:rPr>
        <w:t xml:space="preserve">La </w:t>
      </w:r>
      <w:r w:rsidRPr="000E5136">
        <w:rPr>
          <w:rFonts w:ascii="Arial" w:hAnsi="Arial"/>
        </w:rPr>
        <w:t xml:space="preserve">confirmation d’inscription </w:t>
      </w:r>
      <w:r w:rsidR="00E17FD0">
        <w:rPr>
          <w:rFonts w:ascii="Arial" w:hAnsi="Arial"/>
        </w:rPr>
        <w:t xml:space="preserve">complétée, </w:t>
      </w:r>
      <w:r w:rsidRPr="000E5136">
        <w:rPr>
          <w:rFonts w:ascii="Arial" w:hAnsi="Arial"/>
        </w:rPr>
        <w:t>datée et signée.</w:t>
      </w:r>
    </w:p>
    <w:p w14:paraId="76F7541F" w14:textId="77777777" w:rsidR="00365731" w:rsidRDefault="00365731" w:rsidP="000E5136">
      <w:pPr>
        <w:ind w:left="938"/>
        <w:jc w:val="both"/>
        <w:rPr>
          <w:rFonts w:ascii="Arial" w:hAnsi="Arial" w:cs="Arial"/>
          <w:b/>
          <w:color w:val="000000" w:themeColor="text1"/>
        </w:rPr>
      </w:pPr>
    </w:p>
    <w:p w14:paraId="09631397" w14:textId="77777777" w:rsidR="00365731" w:rsidRPr="00365731" w:rsidRDefault="00365731" w:rsidP="000E5136">
      <w:pPr>
        <w:ind w:left="938"/>
        <w:jc w:val="both"/>
        <w:rPr>
          <w:rFonts w:ascii="Arial" w:hAnsi="Arial" w:cs="Arial"/>
          <w:b/>
          <w:color w:val="000000" w:themeColor="text1"/>
        </w:rPr>
      </w:pPr>
    </w:p>
    <w:p w14:paraId="38F331BE" w14:textId="77777777" w:rsidR="000E5136" w:rsidRPr="000E5136" w:rsidRDefault="007774DD" w:rsidP="000E5136">
      <w:pPr>
        <w:pStyle w:val="Paragraphedeliste"/>
        <w:numPr>
          <w:ilvl w:val="0"/>
          <w:numId w:val="25"/>
        </w:numPr>
        <w:jc w:val="both"/>
        <w:rPr>
          <w:rFonts w:ascii="Arial" w:hAnsi="Arial" w:cs="Arial"/>
          <w:b/>
          <w:color w:val="000000" w:themeColor="text1"/>
        </w:rPr>
      </w:pPr>
      <w:r w:rsidRPr="00365731">
        <w:rPr>
          <w:rFonts w:ascii="Arial" w:hAnsi="Arial"/>
        </w:rPr>
        <w:t>Une photocopie de </w:t>
      </w:r>
      <w:r w:rsidR="00351407" w:rsidRPr="00365731">
        <w:rPr>
          <w:rFonts w:ascii="Arial" w:hAnsi="Arial"/>
        </w:rPr>
        <w:t>votre :</w:t>
      </w:r>
    </w:p>
    <w:p w14:paraId="64C80E1A" w14:textId="77777777" w:rsidR="000E5136" w:rsidRPr="000E5136" w:rsidRDefault="007774DD" w:rsidP="000E5136">
      <w:pPr>
        <w:pStyle w:val="Paragraphedeliste"/>
        <w:numPr>
          <w:ilvl w:val="0"/>
          <w:numId w:val="30"/>
        </w:numPr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0E5136">
        <w:rPr>
          <w:rFonts w:ascii="Arial" w:hAnsi="Arial"/>
        </w:rPr>
        <w:t>arrêté</w:t>
      </w:r>
      <w:proofErr w:type="gramEnd"/>
      <w:r w:rsidRPr="000E5136">
        <w:rPr>
          <w:rFonts w:ascii="Arial" w:hAnsi="Arial"/>
        </w:rPr>
        <w:t xml:space="preserve"> de titularisation</w:t>
      </w:r>
      <w:r w:rsidR="00633D2A" w:rsidRPr="000E5136">
        <w:rPr>
          <w:rFonts w:ascii="Arial" w:hAnsi="Arial"/>
        </w:rPr>
        <w:t> pour les enseignants titulaires ;</w:t>
      </w:r>
    </w:p>
    <w:p w14:paraId="69D1F19B" w14:textId="63F4526D" w:rsidR="000E5136" w:rsidRPr="000E5136" w:rsidRDefault="00520483" w:rsidP="000E5136">
      <w:pPr>
        <w:pStyle w:val="Paragraphedeliste"/>
        <w:numPr>
          <w:ilvl w:val="0"/>
          <w:numId w:val="30"/>
        </w:numPr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0E5136">
        <w:rPr>
          <w:rFonts w:ascii="Arial" w:hAnsi="Arial"/>
        </w:rPr>
        <w:t>arrêté</w:t>
      </w:r>
      <w:proofErr w:type="gramEnd"/>
      <w:r w:rsidRPr="000E5136">
        <w:rPr>
          <w:rFonts w:ascii="Arial" w:hAnsi="Arial"/>
        </w:rPr>
        <w:t xml:space="preserve"> de</w:t>
      </w:r>
      <w:r w:rsidR="002717EC" w:rsidRPr="000E5136">
        <w:rPr>
          <w:rFonts w:ascii="Arial" w:hAnsi="Arial"/>
        </w:rPr>
        <w:t xml:space="preserve"> </w:t>
      </w:r>
      <w:r w:rsidR="00EE74AB" w:rsidRPr="000E5136">
        <w:rPr>
          <w:rFonts w:ascii="Arial" w:hAnsi="Arial"/>
        </w:rPr>
        <w:t>stagiairisation</w:t>
      </w:r>
      <w:r w:rsidR="00633D2A" w:rsidRPr="000E5136">
        <w:rPr>
          <w:rFonts w:ascii="Arial" w:hAnsi="Arial"/>
        </w:rPr>
        <w:t xml:space="preserve"> </w:t>
      </w:r>
      <w:r w:rsidR="007774DD" w:rsidRPr="000E5136">
        <w:rPr>
          <w:rFonts w:ascii="Arial" w:hAnsi="Arial"/>
        </w:rPr>
        <w:t xml:space="preserve">pour les </w:t>
      </w:r>
      <w:r w:rsidR="002717EC" w:rsidRPr="000E5136">
        <w:rPr>
          <w:rFonts w:ascii="Arial" w:hAnsi="Arial"/>
        </w:rPr>
        <w:t>enseignant</w:t>
      </w:r>
      <w:r w:rsidRPr="000E5136">
        <w:rPr>
          <w:rFonts w:ascii="Arial" w:hAnsi="Arial"/>
        </w:rPr>
        <w:t>s</w:t>
      </w:r>
      <w:r w:rsidR="007774DD" w:rsidRPr="000E5136">
        <w:rPr>
          <w:rFonts w:ascii="Arial" w:hAnsi="Arial"/>
        </w:rPr>
        <w:t xml:space="preserve"> </w:t>
      </w:r>
      <w:r w:rsidRPr="000E5136">
        <w:rPr>
          <w:rFonts w:ascii="Arial" w:hAnsi="Arial"/>
        </w:rPr>
        <w:t>s</w:t>
      </w:r>
      <w:r w:rsidR="007774DD" w:rsidRPr="000E5136">
        <w:rPr>
          <w:rFonts w:ascii="Arial" w:hAnsi="Arial"/>
        </w:rPr>
        <w:t>tag</w:t>
      </w:r>
      <w:r w:rsidRPr="000E5136">
        <w:rPr>
          <w:rFonts w:ascii="Arial" w:hAnsi="Arial"/>
        </w:rPr>
        <w:t>i</w:t>
      </w:r>
      <w:r w:rsidR="00633D2A" w:rsidRPr="000E5136">
        <w:rPr>
          <w:rFonts w:ascii="Arial" w:hAnsi="Arial"/>
        </w:rPr>
        <w:t>aires</w:t>
      </w:r>
      <w:r w:rsidR="007774DD" w:rsidRPr="000E5136">
        <w:rPr>
          <w:rFonts w:ascii="Arial" w:hAnsi="Arial"/>
        </w:rPr>
        <w:t xml:space="preserve"> ; </w:t>
      </w:r>
    </w:p>
    <w:p w14:paraId="362EB24F" w14:textId="77777777" w:rsidR="000E5136" w:rsidRPr="000E5136" w:rsidRDefault="00633D2A" w:rsidP="000E5136">
      <w:pPr>
        <w:pStyle w:val="Paragraphedeliste"/>
        <w:numPr>
          <w:ilvl w:val="0"/>
          <w:numId w:val="30"/>
        </w:numPr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0E5136">
        <w:rPr>
          <w:rFonts w:ascii="Arial" w:hAnsi="Arial"/>
        </w:rPr>
        <w:t>contrat</w:t>
      </w:r>
      <w:proofErr w:type="gramEnd"/>
      <w:r w:rsidRPr="000E5136">
        <w:rPr>
          <w:rFonts w:ascii="Arial" w:hAnsi="Arial"/>
        </w:rPr>
        <w:t xml:space="preserve"> ou agrément définitif</w:t>
      </w:r>
      <w:r w:rsidR="002717EC" w:rsidRPr="000E5136">
        <w:rPr>
          <w:rFonts w:ascii="Arial" w:hAnsi="Arial"/>
        </w:rPr>
        <w:t xml:space="preserve"> pour les enseignants de l’enseignement </w:t>
      </w:r>
      <w:r w:rsidRPr="000E5136">
        <w:rPr>
          <w:rFonts w:ascii="Arial" w:hAnsi="Arial"/>
        </w:rPr>
        <w:t>privé ;</w:t>
      </w:r>
    </w:p>
    <w:p w14:paraId="387B42DD" w14:textId="77777777" w:rsidR="00633D2A" w:rsidRPr="000E5136" w:rsidRDefault="00633D2A" w:rsidP="000E5136">
      <w:pPr>
        <w:pStyle w:val="Paragraphedeliste"/>
        <w:numPr>
          <w:ilvl w:val="0"/>
          <w:numId w:val="30"/>
        </w:numPr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0E5136">
        <w:rPr>
          <w:rFonts w:ascii="Arial" w:hAnsi="Arial"/>
        </w:rPr>
        <w:t>contrat</w:t>
      </w:r>
      <w:proofErr w:type="gramEnd"/>
      <w:r w:rsidRPr="000E5136">
        <w:rPr>
          <w:rFonts w:ascii="Arial" w:hAnsi="Arial"/>
        </w:rPr>
        <w:t xml:space="preserve"> pour les personnes employées en CDI.</w:t>
      </w:r>
    </w:p>
    <w:p w14:paraId="6BC0DAAB" w14:textId="77777777" w:rsidR="00633D2A" w:rsidRPr="002C7F00" w:rsidRDefault="00633D2A" w:rsidP="000E5136">
      <w:pPr>
        <w:tabs>
          <w:tab w:val="left" w:leader="dot" w:pos="9356"/>
        </w:tabs>
        <w:ind w:left="720"/>
        <w:jc w:val="both"/>
        <w:rPr>
          <w:rFonts w:ascii="Arial" w:hAnsi="Arial"/>
          <w:i/>
        </w:rPr>
      </w:pPr>
    </w:p>
    <w:p w14:paraId="6091CFC6" w14:textId="77777777" w:rsidR="00520483" w:rsidRPr="002C7F00" w:rsidRDefault="00633D2A" w:rsidP="000E5136">
      <w:pPr>
        <w:tabs>
          <w:tab w:val="left" w:leader="dot" w:pos="9356"/>
        </w:tabs>
        <w:ind w:left="720"/>
        <w:jc w:val="both"/>
        <w:rPr>
          <w:rFonts w:ascii="Arial" w:hAnsi="Arial"/>
          <w:i/>
        </w:rPr>
      </w:pPr>
      <w:r w:rsidRPr="002C7F00">
        <w:rPr>
          <w:rFonts w:ascii="Arial" w:hAnsi="Arial"/>
          <w:i/>
        </w:rPr>
        <w:t xml:space="preserve">Si vous ne disposez pas de ce </w:t>
      </w:r>
      <w:r w:rsidR="00351407" w:rsidRPr="002C7F00">
        <w:rPr>
          <w:rFonts w:ascii="Arial" w:hAnsi="Arial"/>
          <w:i/>
        </w:rPr>
        <w:t>document</w:t>
      </w:r>
      <w:r w:rsidRPr="002C7F00">
        <w:rPr>
          <w:rFonts w:ascii="Arial" w:hAnsi="Arial"/>
          <w:i/>
        </w:rPr>
        <w:t xml:space="preserve">, je vous </w:t>
      </w:r>
      <w:r w:rsidR="00351407" w:rsidRPr="002C7F00">
        <w:rPr>
          <w:rFonts w:ascii="Arial" w:hAnsi="Arial"/>
          <w:i/>
        </w:rPr>
        <w:t>remercie</w:t>
      </w:r>
      <w:r w:rsidRPr="002C7F00">
        <w:rPr>
          <w:rFonts w:ascii="Arial" w:hAnsi="Arial"/>
          <w:i/>
        </w:rPr>
        <w:t xml:space="preserve"> de vous </w:t>
      </w:r>
      <w:r w:rsidR="00351407" w:rsidRPr="002C7F00">
        <w:rPr>
          <w:rFonts w:ascii="Arial" w:hAnsi="Arial"/>
          <w:i/>
        </w:rPr>
        <w:t>rapprocher</w:t>
      </w:r>
      <w:r w:rsidRPr="002C7F00">
        <w:rPr>
          <w:rFonts w:ascii="Arial" w:hAnsi="Arial"/>
          <w:i/>
        </w:rPr>
        <w:t xml:space="preserve"> de votre </w:t>
      </w:r>
      <w:r w:rsidR="00351407" w:rsidRPr="002C7F00">
        <w:rPr>
          <w:rFonts w:ascii="Arial" w:hAnsi="Arial"/>
          <w:i/>
        </w:rPr>
        <w:t>gestionnaire</w:t>
      </w:r>
      <w:r w:rsidR="002717EC" w:rsidRPr="002C7F00">
        <w:rPr>
          <w:rFonts w:ascii="Arial" w:hAnsi="Arial"/>
          <w:i/>
        </w:rPr>
        <w:t xml:space="preserve"> à</w:t>
      </w:r>
      <w:r w:rsidRPr="002C7F00">
        <w:rPr>
          <w:rFonts w:ascii="Arial" w:hAnsi="Arial"/>
          <w:i/>
        </w:rPr>
        <w:t xml:space="preserve"> la division des ressource</w:t>
      </w:r>
      <w:r w:rsidR="00351407" w:rsidRPr="002C7F00">
        <w:rPr>
          <w:rFonts w:ascii="Arial" w:hAnsi="Arial"/>
          <w:i/>
        </w:rPr>
        <w:t xml:space="preserve">s humaines pour avoir une copie </w:t>
      </w:r>
      <w:r w:rsidR="00F76F34" w:rsidRPr="002C7F00">
        <w:rPr>
          <w:rFonts w:ascii="Arial" w:hAnsi="Arial"/>
          <w:i/>
        </w:rPr>
        <w:t xml:space="preserve">avant </w:t>
      </w:r>
      <w:r w:rsidR="002717EC" w:rsidRPr="002C7F00">
        <w:rPr>
          <w:rFonts w:ascii="Arial" w:hAnsi="Arial"/>
          <w:i/>
        </w:rPr>
        <w:t>transmission de votre dossier</w:t>
      </w:r>
      <w:r w:rsidR="00351407" w:rsidRPr="002C7F00">
        <w:rPr>
          <w:rFonts w:ascii="Arial" w:hAnsi="Arial"/>
          <w:i/>
        </w:rPr>
        <w:t xml:space="preserve"> complet.  </w:t>
      </w:r>
    </w:p>
    <w:p w14:paraId="54DCD04C" w14:textId="77777777" w:rsidR="007774DD" w:rsidRDefault="007774DD" w:rsidP="000E5136">
      <w:pPr>
        <w:tabs>
          <w:tab w:val="left" w:leader="dot" w:pos="9356"/>
        </w:tabs>
        <w:ind w:left="720"/>
        <w:jc w:val="both"/>
        <w:rPr>
          <w:rFonts w:ascii="Arial" w:hAnsi="Arial"/>
        </w:rPr>
      </w:pPr>
    </w:p>
    <w:p w14:paraId="362FC6A1" w14:textId="77777777" w:rsidR="00365731" w:rsidRDefault="00365731" w:rsidP="000E5136">
      <w:pPr>
        <w:tabs>
          <w:tab w:val="left" w:leader="dot" w:pos="9356"/>
        </w:tabs>
        <w:ind w:left="720"/>
        <w:jc w:val="both"/>
        <w:rPr>
          <w:rFonts w:ascii="Arial" w:hAnsi="Arial"/>
        </w:rPr>
      </w:pPr>
    </w:p>
    <w:p w14:paraId="61E3F237" w14:textId="401FD012" w:rsidR="00365731" w:rsidRDefault="00365731" w:rsidP="000E5136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ENVOI DU RAPPORT</w:t>
      </w:r>
      <w:r w:rsidRPr="00365731">
        <w:rPr>
          <w:rFonts w:ascii="Arial" w:hAnsi="Arial" w:cs="Arial"/>
          <w:b/>
          <w:color w:val="000000" w:themeColor="text1"/>
        </w:rPr>
        <w:t xml:space="preserve"> : </w:t>
      </w:r>
      <w:r w:rsidR="00213E97">
        <w:rPr>
          <w:rFonts w:ascii="Arial" w:hAnsi="Arial" w:cs="Arial"/>
          <w:b/>
          <w:color w:val="000000" w:themeColor="text1"/>
        </w:rPr>
        <w:t>à</w:t>
      </w:r>
      <w:r w:rsidRPr="00365731">
        <w:rPr>
          <w:rFonts w:ascii="Arial" w:hAnsi="Arial" w:cs="Arial"/>
          <w:b/>
          <w:color w:val="000000" w:themeColor="text1"/>
        </w:rPr>
        <w:t xml:space="preserve"> retourner </w:t>
      </w:r>
      <w:r w:rsidRPr="0008101C">
        <w:rPr>
          <w:rFonts w:ascii="Arial" w:hAnsi="Arial" w:cs="Arial"/>
          <w:b/>
          <w:color w:val="000000" w:themeColor="text1"/>
          <w:u w:val="single"/>
        </w:rPr>
        <w:t xml:space="preserve">au plus tard </w:t>
      </w:r>
      <w:r w:rsidR="008305AB">
        <w:rPr>
          <w:rFonts w:ascii="Arial" w:hAnsi="Arial" w:cs="Arial"/>
          <w:b/>
          <w:color w:val="000000" w:themeColor="text1"/>
          <w:u w:val="single"/>
        </w:rPr>
        <w:t>le</w:t>
      </w:r>
      <w:r w:rsidR="006746C2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54264">
        <w:rPr>
          <w:rFonts w:ascii="Arial" w:hAnsi="Arial" w:cs="Arial"/>
          <w:b/>
          <w:color w:val="000000" w:themeColor="text1"/>
          <w:u w:val="single"/>
        </w:rPr>
        <w:t>8 décembre 2025</w:t>
      </w:r>
      <w:r w:rsidR="008305AB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365731">
        <w:rPr>
          <w:rFonts w:ascii="Arial" w:hAnsi="Arial" w:cs="Arial"/>
          <w:b/>
          <w:color w:val="000000" w:themeColor="text1"/>
        </w:rPr>
        <w:t xml:space="preserve">par voie </w:t>
      </w:r>
      <w:r w:rsidR="0091502B">
        <w:rPr>
          <w:rFonts w:ascii="Arial" w:hAnsi="Arial" w:cs="Arial"/>
          <w:b/>
          <w:color w:val="000000" w:themeColor="text1"/>
        </w:rPr>
        <w:t>dématérialisée à l’adresse</w:t>
      </w:r>
      <w:r w:rsidR="00313677">
        <w:rPr>
          <w:rFonts w:ascii="Arial" w:hAnsi="Arial" w:cs="Arial"/>
          <w:b/>
          <w:color w:val="000000" w:themeColor="text1"/>
        </w:rPr>
        <w:t xml:space="preserve"> : </w:t>
      </w:r>
      <w:hyperlink r:id="rId5" w:history="1">
        <w:r w:rsidR="00DB12A7" w:rsidRPr="002D2D98">
          <w:rPr>
            <w:rStyle w:val="Lienhypertexte"/>
            <w:rFonts w:ascii="Arial" w:hAnsi="Arial" w:cs="Arial"/>
            <w:b/>
          </w:rPr>
          <w:t>dec3-1@ac-dijon.fr</w:t>
        </w:r>
      </w:hyperlink>
      <w:r w:rsidR="00DB12A7">
        <w:rPr>
          <w:rFonts w:ascii="Arial" w:hAnsi="Arial" w:cs="Arial"/>
          <w:b/>
          <w:color w:val="000000" w:themeColor="text1"/>
        </w:rPr>
        <w:t xml:space="preserve"> et par voie postale en recommandé ou lettre suivie à l’adresse ci-dessus, le cachet de la poste faisant foi.</w:t>
      </w:r>
    </w:p>
    <w:p w14:paraId="00D01F1F" w14:textId="77777777" w:rsidR="00365731" w:rsidRPr="00530C3F" w:rsidRDefault="00365731" w:rsidP="000E5136">
      <w:pPr>
        <w:jc w:val="both"/>
        <w:rPr>
          <w:rFonts w:ascii="Arial" w:hAnsi="Arial"/>
        </w:rPr>
      </w:pPr>
    </w:p>
    <w:p w14:paraId="4B469465" w14:textId="77777777" w:rsidR="00365731" w:rsidRPr="00365731" w:rsidRDefault="00365731" w:rsidP="000E513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/>
        </w:rPr>
        <w:t xml:space="preserve">Le </w:t>
      </w:r>
      <w:r w:rsidR="00633D2A" w:rsidRPr="00365731">
        <w:rPr>
          <w:rFonts w:ascii="Arial" w:hAnsi="Arial"/>
          <w:b/>
        </w:rPr>
        <w:t>rapport</w:t>
      </w:r>
      <w:r w:rsidR="00C75737" w:rsidRPr="00365731">
        <w:rPr>
          <w:rFonts w:ascii="Arial" w:hAnsi="Arial"/>
          <w:b/>
        </w:rPr>
        <w:t xml:space="preserve"> </w:t>
      </w:r>
      <w:r w:rsidR="00633D2A" w:rsidRPr="00365731">
        <w:rPr>
          <w:rFonts w:ascii="Arial" w:hAnsi="Arial"/>
          <w:b/>
        </w:rPr>
        <w:t>dactylographié</w:t>
      </w:r>
      <w:r w:rsidR="00CC50BC" w:rsidRPr="00365731">
        <w:rPr>
          <w:rFonts w:ascii="Arial" w:hAnsi="Arial"/>
          <w:b/>
        </w:rPr>
        <w:t xml:space="preserve"> (non soumis à la notation et communiqué au jury avant l’épreuve)</w:t>
      </w:r>
      <w:r w:rsidR="00C75737" w:rsidRPr="00365731">
        <w:rPr>
          <w:rFonts w:ascii="Arial" w:hAnsi="Arial"/>
          <w:b/>
        </w:rPr>
        <w:t> </w:t>
      </w:r>
      <w:r>
        <w:rPr>
          <w:rFonts w:ascii="Arial" w:hAnsi="Arial"/>
          <w:b/>
        </w:rPr>
        <w:t xml:space="preserve">est </w:t>
      </w:r>
      <w:r w:rsidRPr="00365731">
        <w:rPr>
          <w:rFonts w:ascii="Arial" w:hAnsi="Arial"/>
          <w:b/>
        </w:rPr>
        <w:t>composé</w:t>
      </w:r>
      <w:r w:rsidR="00C75737" w:rsidRPr="00365731">
        <w:rPr>
          <w:rFonts w:ascii="Arial" w:hAnsi="Arial"/>
          <w:b/>
        </w:rPr>
        <w:t xml:space="preserve"> : </w:t>
      </w:r>
    </w:p>
    <w:p w14:paraId="6DB7C001" w14:textId="77777777" w:rsidR="00365731" w:rsidRPr="00365731" w:rsidRDefault="00C75737" w:rsidP="000E5136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365731">
        <w:rPr>
          <w:rFonts w:ascii="Arial" w:hAnsi="Arial"/>
          <w:b/>
        </w:rPr>
        <w:t>d’une</w:t>
      </w:r>
      <w:proofErr w:type="gramEnd"/>
      <w:r w:rsidRPr="00365731">
        <w:rPr>
          <w:rFonts w:ascii="Arial" w:hAnsi="Arial"/>
          <w:b/>
        </w:rPr>
        <w:t xml:space="preserve"> page de garde </w:t>
      </w:r>
      <w:r w:rsidRPr="00365731">
        <w:rPr>
          <w:rFonts w:ascii="Arial" w:hAnsi="Arial"/>
        </w:rPr>
        <w:t>(nom, prénom, corps, discipline</w:t>
      </w:r>
      <w:r w:rsidR="002D464C" w:rsidRPr="00365731">
        <w:rPr>
          <w:rFonts w:ascii="Arial" w:hAnsi="Arial"/>
        </w:rPr>
        <w:t xml:space="preserve"> pour les enseignants du 2nd </w:t>
      </w:r>
      <w:r w:rsidRPr="00365731">
        <w:rPr>
          <w:rFonts w:ascii="Arial" w:hAnsi="Arial"/>
        </w:rPr>
        <w:t>degré et affectation)</w:t>
      </w:r>
    </w:p>
    <w:p w14:paraId="3D4DDF73" w14:textId="77777777" w:rsidR="00365731" w:rsidRPr="00365731" w:rsidRDefault="00CC50BC" w:rsidP="000E5136">
      <w:pPr>
        <w:pStyle w:val="Paragraphedeliste"/>
        <w:numPr>
          <w:ilvl w:val="0"/>
          <w:numId w:val="27"/>
        </w:numPr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365731">
        <w:rPr>
          <w:rFonts w:ascii="Arial" w:hAnsi="Arial"/>
          <w:b/>
        </w:rPr>
        <w:t>de</w:t>
      </w:r>
      <w:proofErr w:type="gramEnd"/>
      <w:r w:rsidRPr="00365731">
        <w:rPr>
          <w:rFonts w:ascii="Arial" w:hAnsi="Arial"/>
          <w:b/>
        </w:rPr>
        <w:t xml:space="preserve"> 5</w:t>
      </w:r>
      <w:r w:rsidR="00A572B4" w:rsidRPr="00365731">
        <w:rPr>
          <w:rFonts w:ascii="Arial" w:hAnsi="Arial"/>
          <w:b/>
        </w:rPr>
        <w:t xml:space="preserve"> pages comportant et indiquant </w:t>
      </w:r>
    </w:p>
    <w:p w14:paraId="6F8206A2" w14:textId="77777777" w:rsidR="00365731" w:rsidRDefault="00365731" w:rsidP="000E5136">
      <w:pPr>
        <w:pStyle w:val="Paragraphedeliste"/>
        <w:ind w:left="2018"/>
        <w:jc w:val="both"/>
        <w:rPr>
          <w:rFonts w:ascii="Arial" w:hAnsi="Arial"/>
        </w:rPr>
      </w:pPr>
      <w:r>
        <w:rPr>
          <w:rFonts w:ascii="Arial" w:hAnsi="Arial"/>
        </w:rPr>
        <w:t xml:space="preserve">     . </w:t>
      </w:r>
      <w:proofErr w:type="gramStart"/>
      <w:r w:rsidR="00A572B4" w:rsidRPr="00365731">
        <w:rPr>
          <w:rFonts w:ascii="Arial" w:hAnsi="Arial"/>
        </w:rPr>
        <w:t>un</w:t>
      </w:r>
      <w:proofErr w:type="gramEnd"/>
      <w:r w:rsidR="00A572B4" w:rsidRPr="00365731">
        <w:rPr>
          <w:rFonts w:ascii="Arial" w:hAnsi="Arial"/>
        </w:rPr>
        <w:t xml:space="preserve"> curriculum vitae détaillé précisant les titres et diplômes obtenus en France ou à l’étranger ; </w:t>
      </w:r>
    </w:p>
    <w:p w14:paraId="6A45561B" w14:textId="77777777" w:rsidR="00365731" w:rsidRDefault="00365731" w:rsidP="000E5136">
      <w:pPr>
        <w:pStyle w:val="Paragraphedeliste"/>
        <w:ind w:left="2018"/>
        <w:jc w:val="both"/>
        <w:rPr>
          <w:rFonts w:ascii="Arial" w:hAnsi="Arial"/>
        </w:rPr>
      </w:pPr>
      <w:r>
        <w:rPr>
          <w:rFonts w:ascii="Arial" w:hAnsi="Arial"/>
        </w:rPr>
        <w:t xml:space="preserve">     . </w:t>
      </w:r>
      <w:proofErr w:type="gramStart"/>
      <w:r w:rsidR="00A572B4" w:rsidRPr="00365731">
        <w:rPr>
          <w:rFonts w:ascii="Arial" w:hAnsi="Arial"/>
        </w:rPr>
        <w:t>les</w:t>
      </w:r>
      <w:proofErr w:type="gramEnd"/>
      <w:r w:rsidR="00A572B4" w:rsidRPr="00365731">
        <w:rPr>
          <w:rFonts w:ascii="Arial" w:hAnsi="Arial"/>
        </w:rPr>
        <w:t xml:space="preserve"> expériences d’enseignement d’ateliers, de stages, d’échanges, de séjo</w:t>
      </w:r>
      <w:r w:rsidR="009C6592">
        <w:rPr>
          <w:rFonts w:ascii="Arial" w:hAnsi="Arial"/>
        </w:rPr>
        <w:t>urs professionnels à l’étranger</w:t>
      </w:r>
      <w:r w:rsidR="00A572B4" w:rsidRPr="00365731">
        <w:rPr>
          <w:rFonts w:ascii="Arial" w:hAnsi="Arial"/>
        </w:rPr>
        <w:t>,</w:t>
      </w:r>
      <w:r w:rsidR="009C6592">
        <w:rPr>
          <w:rFonts w:ascii="Arial" w:hAnsi="Arial"/>
        </w:rPr>
        <w:t xml:space="preserve"> </w:t>
      </w:r>
      <w:r w:rsidR="00A572B4" w:rsidRPr="00365731">
        <w:rPr>
          <w:rFonts w:ascii="Arial" w:hAnsi="Arial"/>
        </w:rPr>
        <w:t>de sessions de formation, de projets partenariaux que vous avez pu initier ou auxquels vous avez pu participer, pouvant comprendre un développement commenté de celle de ces expériences qui vous para</w:t>
      </w:r>
      <w:r w:rsidR="00CC50BC" w:rsidRPr="00365731">
        <w:rPr>
          <w:rFonts w:ascii="Arial" w:hAnsi="Arial"/>
        </w:rPr>
        <w:t>î</w:t>
      </w:r>
      <w:r w:rsidR="00A572B4" w:rsidRPr="00365731">
        <w:rPr>
          <w:rFonts w:ascii="Arial" w:hAnsi="Arial"/>
        </w:rPr>
        <w:t>t la plus significative ;</w:t>
      </w:r>
    </w:p>
    <w:p w14:paraId="01054153" w14:textId="77777777" w:rsidR="00A572B4" w:rsidRDefault="00365731" w:rsidP="000E5136">
      <w:pPr>
        <w:pStyle w:val="Paragraphedeliste"/>
        <w:ind w:left="2018"/>
        <w:jc w:val="both"/>
        <w:rPr>
          <w:rFonts w:ascii="Arial" w:hAnsi="Arial"/>
        </w:rPr>
      </w:pPr>
      <w:r>
        <w:rPr>
          <w:rFonts w:ascii="Arial" w:hAnsi="Arial"/>
        </w:rPr>
        <w:t xml:space="preserve">     . </w:t>
      </w:r>
      <w:proofErr w:type="gramStart"/>
      <w:r w:rsidR="00CC50BC" w:rsidRPr="00365731">
        <w:rPr>
          <w:rFonts w:ascii="Arial" w:hAnsi="Arial"/>
        </w:rPr>
        <w:t>tout</w:t>
      </w:r>
      <w:proofErr w:type="gramEnd"/>
      <w:r w:rsidR="00CC50BC" w:rsidRPr="00365731">
        <w:rPr>
          <w:rFonts w:ascii="Arial" w:hAnsi="Arial"/>
        </w:rPr>
        <w:t xml:space="preserve"> autre élément</w:t>
      </w:r>
      <w:r w:rsidR="00A572B4" w:rsidRPr="00365731">
        <w:rPr>
          <w:rFonts w:ascii="Arial" w:hAnsi="Arial"/>
        </w:rPr>
        <w:t xml:space="preserve"> </w:t>
      </w:r>
      <w:r w:rsidR="00CC50BC" w:rsidRPr="00365731">
        <w:rPr>
          <w:rFonts w:ascii="Arial" w:hAnsi="Arial"/>
        </w:rPr>
        <w:t>tangible</w:t>
      </w:r>
      <w:r w:rsidR="00A572B4" w:rsidRPr="00365731">
        <w:rPr>
          <w:rFonts w:ascii="Arial" w:hAnsi="Arial"/>
        </w:rPr>
        <w:t xml:space="preserve"> marquant votre implication dans le secteur choisi, tels que travaux de recherche, publications effectuées à titre personnel ou professionnel, etc.</w:t>
      </w:r>
    </w:p>
    <w:p w14:paraId="41A7B5C4" w14:textId="77777777" w:rsidR="00365731" w:rsidRDefault="00365731" w:rsidP="000E5136">
      <w:pPr>
        <w:jc w:val="both"/>
        <w:rPr>
          <w:rFonts w:ascii="Arial" w:hAnsi="Arial" w:cs="Arial"/>
          <w:b/>
          <w:color w:val="000000" w:themeColor="text1"/>
        </w:rPr>
      </w:pPr>
    </w:p>
    <w:p w14:paraId="59F4E4EA" w14:textId="77777777" w:rsidR="00365731" w:rsidRDefault="00365731" w:rsidP="000E5136">
      <w:pPr>
        <w:jc w:val="both"/>
        <w:rPr>
          <w:rFonts w:ascii="Arial" w:hAnsi="Arial" w:cs="Arial"/>
          <w:b/>
          <w:color w:val="000000" w:themeColor="text1"/>
        </w:rPr>
      </w:pPr>
    </w:p>
    <w:p w14:paraId="22FEB99B" w14:textId="77777777" w:rsidR="00365731" w:rsidRPr="00530C3F" w:rsidRDefault="00365731" w:rsidP="000E513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b/>
          <w:color w:val="000000" w:themeColor="text1"/>
        </w:rPr>
      </w:pPr>
      <w:r w:rsidRPr="00365731">
        <w:rPr>
          <w:rFonts w:ascii="Arial" w:hAnsi="Arial"/>
          <w:b/>
        </w:rPr>
        <w:t>Nombre d’exemplaires</w:t>
      </w:r>
      <w:r>
        <w:rPr>
          <w:rFonts w:ascii="Arial" w:hAnsi="Arial"/>
        </w:rPr>
        <w:t> :</w:t>
      </w:r>
    </w:p>
    <w:p w14:paraId="2123258F" w14:textId="77777777" w:rsidR="00530C3F" w:rsidRPr="00530C3F" w:rsidRDefault="00530C3F" w:rsidP="000E5136">
      <w:pPr>
        <w:jc w:val="both"/>
        <w:rPr>
          <w:rFonts w:ascii="Arial" w:hAnsi="Arial" w:cs="Arial"/>
          <w:b/>
          <w:color w:val="000000" w:themeColor="text1"/>
        </w:rPr>
      </w:pPr>
    </w:p>
    <w:p w14:paraId="5C64A5E8" w14:textId="77777777" w:rsidR="00365731" w:rsidRDefault="00365731" w:rsidP="000E5136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3 </w:t>
      </w:r>
      <w:r w:rsidR="002A7B0E">
        <w:rPr>
          <w:rFonts w:ascii="Arial" w:hAnsi="Arial" w:cs="Arial"/>
          <w:b/>
          <w:color w:val="000000" w:themeColor="text1"/>
        </w:rPr>
        <w:t>exemplaires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530C3F">
        <w:rPr>
          <w:rFonts w:ascii="Arial" w:hAnsi="Arial" w:cs="Arial"/>
          <w:color w:val="000000" w:themeColor="text1"/>
        </w:rPr>
        <w:t xml:space="preserve">pour le secteur </w:t>
      </w:r>
      <w:r w:rsidR="002A7B0E" w:rsidRPr="00530C3F">
        <w:rPr>
          <w:rFonts w:ascii="Arial" w:hAnsi="Arial" w:cs="Arial"/>
          <w:color w:val="000000" w:themeColor="text1"/>
        </w:rPr>
        <w:t>disciplinaire</w:t>
      </w:r>
      <w:r w:rsidRPr="00530C3F">
        <w:rPr>
          <w:rFonts w:ascii="Arial" w:hAnsi="Arial" w:cs="Arial"/>
          <w:color w:val="000000" w:themeColor="text1"/>
        </w:rPr>
        <w:t xml:space="preserve"> </w:t>
      </w:r>
      <w:r w:rsidR="00213E97">
        <w:rPr>
          <w:rFonts w:ascii="Arial" w:hAnsi="Arial" w:cs="Arial"/>
          <w:color w:val="000000" w:themeColor="text1"/>
        </w:rPr>
        <w:t>« </w:t>
      </w:r>
      <w:r w:rsidR="002A7B0E" w:rsidRPr="00530C3F">
        <w:rPr>
          <w:rFonts w:ascii="Arial" w:hAnsi="Arial" w:cs="Arial"/>
          <w:color w:val="000000" w:themeColor="text1"/>
        </w:rPr>
        <w:t>enseignement</w:t>
      </w:r>
      <w:r w:rsidRPr="00530C3F">
        <w:rPr>
          <w:rFonts w:ascii="Arial" w:hAnsi="Arial" w:cs="Arial"/>
          <w:color w:val="000000" w:themeColor="text1"/>
        </w:rPr>
        <w:t xml:space="preserve"> en langue étrangère dans </w:t>
      </w:r>
      <w:r w:rsidR="002A7B0E" w:rsidRPr="00530C3F">
        <w:rPr>
          <w:rFonts w:ascii="Arial" w:hAnsi="Arial" w:cs="Arial"/>
          <w:color w:val="000000" w:themeColor="text1"/>
        </w:rPr>
        <w:t>une</w:t>
      </w:r>
      <w:r w:rsidRPr="00530C3F">
        <w:rPr>
          <w:rFonts w:ascii="Arial" w:hAnsi="Arial" w:cs="Arial"/>
          <w:color w:val="000000" w:themeColor="text1"/>
        </w:rPr>
        <w:t xml:space="preserve"> </w:t>
      </w:r>
      <w:r w:rsidR="002A7B0E" w:rsidRPr="00530C3F">
        <w:rPr>
          <w:rFonts w:ascii="Arial" w:hAnsi="Arial" w:cs="Arial"/>
          <w:color w:val="000000" w:themeColor="text1"/>
        </w:rPr>
        <w:t>discipline</w:t>
      </w:r>
      <w:r w:rsidRPr="00530C3F">
        <w:rPr>
          <w:rFonts w:ascii="Arial" w:hAnsi="Arial" w:cs="Arial"/>
          <w:color w:val="000000" w:themeColor="text1"/>
        </w:rPr>
        <w:t xml:space="preserve"> non </w:t>
      </w:r>
      <w:r w:rsidR="002A7B0E" w:rsidRPr="00530C3F">
        <w:rPr>
          <w:rFonts w:ascii="Arial" w:hAnsi="Arial" w:cs="Arial"/>
          <w:color w:val="000000" w:themeColor="text1"/>
        </w:rPr>
        <w:t>linguistique</w:t>
      </w:r>
      <w:r w:rsidR="00213E97">
        <w:rPr>
          <w:rFonts w:ascii="Arial" w:hAnsi="Arial" w:cs="Arial"/>
          <w:color w:val="000000" w:themeColor="text1"/>
        </w:rPr>
        <w:t> »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1C3D8FA6" w14:textId="77777777" w:rsidR="00530C3F" w:rsidRDefault="00530C3F" w:rsidP="000E5136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4 exemplaires </w:t>
      </w:r>
      <w:r w:rsidRPr="0008101C">
        <w:rPr>
          <w:rFonts w:ascii="Arial" w:hAnsi="Arial" w:cs="Arial"/>
          <w:color w:val="000000" w:themeColor="text1"/>
        </w:rPr>
        <w:t>pour</w:t>
      </w:r>
      <w:r w:rsidR="003D54C4">
        <w:rPr>
          <w:rFonts w:ascii="Arial" w:hAnsi="Arial" w:cs="Arial"/>
          <w:color w:val="000000" w:themeColor="text1"/>
        </w:rPr>
        <w:t xml:space="preserve"> les secteurs disciplinaires : </w:t>
      </w:r>
      <w:r w:rsidR="00213E97">
        <w:rPr>
          <w:rFonts w:ascii="Arial" w:hAnsi="Arial" w:cs="Arial"/>
          <w:color w:val="000000" w:themeColor="text1"/>
        </w:rPr>
        <w:t>« e</w:t>
      </w:r>
      <w:r w:rsidRPr="0008101C">
        <w:rPr>
          <w:rFonts w:ascii="Arial" w:hAnsi="Arial" w:cs="Arial"/>
          <w:color w:val="000000" w:themeColor="text1"/>
        </w:rPr>
        <w:t>nseignement en langue des signe</w:t>
      </w:r>
      <w:r w:rsidR="003D54C4">
        <w:rPr>
          <w:rFonts w:ascii="Arial" w:hAnsi="Arial" w:cs="Arial"/>
          <w:color w:val="000000" w:themeColor="text1"/>
        </w:rPr>
        <w:t>s</w:t>
      </w:r>
      <w:r w:rsidRPr="0008101C">
        <w:rPr>
          <w:rFonts w:ascii="Arial" w:hAnsi="Arial" w:cs="Arial"/>
          <w:color w:val="000000" w:themeColor="text1"/>
        </w:rPr>
        <w:t xml:space="preserve"> française</w:t>
      </w:r>
      <w:r w:rsidR="00213E97">
        <w:rPr>
          <w:rFonts w:ascii="Arial" w:hAnsi="Arial" w:cs="Arial"/>
          <w:color w:val="000000" w:themeColor="text1"/>
        </w:rPr>
        <w:t> »</w:t>
      </w:r>
      <w:r w:rsidRPr="0008101C">
        <w:rPr>
          <w:rFonts w:ascii="Arial" w:hAnsi="Arial" w:cs="Arial"/>
          <w:color w:val="000000" w:themeColor="text1"/>
        </w:rPr>
        <w:t xml:space="preserve"> </w:t>
      </w:r>
      <w:r w:rsidRPr="003D54C4">
        <w:rPr>
          <w:rFonts w:ascii="Arial" w:hAnsi="Arial" w:cs="Arial"/>
          <w:color w:val="000000" w:themeColor="text1"/>
          <w:u w:val="single"/>
        </w:rPr>
        <w:t>et</w:t>
      </w:r>
      <w:r w:rsidRPr="003D54C4">
        <w:rPr>
          <w:rFonts w:ascii="Arial" w:hAnsi="Arial" w:cs="Arial"/>
          <w:color w:val="000000" w:themeColor="text1"/>
        </w:rPr>
        <w:t xml:space="preserve"> </w:t>
      </w:r>
      <w:r w:rsidR="00213E97">
        <w:rPr>
          <w:rFonts w:ascii="Arial" w:hAnsi="Arial" w:cs="Arial"/>
          <w:color w:val="000000" w:themeColor="text1"/>
        </w:rPr>
        <w:t>« l</w:t>
      </w:r>
      <w:r w:rsidRPr="0008101C">
        <w:rPr>
          <w:rFonts w:ascii="Arial" w:hAnsi="Arial" w:cs="Arial"/>
          <w:color w:val="000000" w:themeColor="text1"/>
        </w:rPr>
        <w:t>angues et cultures de l’Antiquité</w:t>
      </w:r>
      <w:r w:rsidR="00213E97">
        <w:rPr>
          <w:rFonts w:ascii="Arial" w:hAnsi="Arial" w:cs="Arial"/>
          <w:color w:val="000000" w:themeColor="text1"/>
        </w:rPr>
        <w:t> »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00BC8908" w14:textId="77777777" w:rsidR="002A7B0E" w:rsidRDefault="002A7B0E" w:rsidP="000E5136">
      <w:pPr>
        <w:pStyle w:val="Paragraphedeliste"/>
        <w:numPr>
          <w:ilvl w:val="0"/>
          <w:numId w:val="28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5 exemplaires </w:t>
      </w:r>
      <w:r w:rsidRPr="00530C3F">
        <w:rPr>
          <w:rFonts w:ascii="Arial" w:hAnsi="Arial" w:cs="Arial"/>
          <w:color w:val="000000" w:themeColor="text1"/>
        </w:rPr>
        <w:t xml:space="preserve">pour les </w:t>
      </w:r>
      <w:r w:rsidR="00530C3F" w:rsidRPr="00530C3F">
        <w:rPr>
          <w:rFonts w:ascii="Arial" w:hAnsi="Arial" w:cs="Arial"/>
          <w:color w:val="000000" w:themeColor="text1"/>
        </w:rPr>
        <w:t>secteurs</w:t>
      </w:r>
      <w:r w:rsidRPr="00530C3F">
        <w:rPr>
          <w:rFonts w:ascii="Arial" w:hAnsi="Arial" w:cs="Arial"/>
          <w:color w:val="000000" w:themeColor="text1"/>
        </w:rPr>
        <w:t xml:space="preserve"> </w:t>
      </w:r>
      <w:r w:rsidR="00530C3F" w:rsidRPr="00530C3F">
        <w:rPr>
          <w:rFonts w:ascii="Arial" w:hAnsi="Arial" w:cs="Arial"/>
          <w:color w:val="000000" w:themeColor="text1"/>
        </w:rPr>
        <w:t>disciplinaires</w:t>
      </w:r>
      <w:r w:rsidR="00213E97">
        <w:rPr>
          <w:rFonts w:ascii="Arial" w:hAnsi="Arial" w:cs="Arial"/>
          <w:color w:val="000000" w:themeColor="text1"/>
        </w:rPr>
        <w:t> : « l</w:t>
      </w:r>
      <w:r w:rsidR="00530C3F">
        <w:rPr>
          <w:rFonts w:ascii="Arial" w:hAnsi="Arial" w:cs="Arial"/>
          <w:color w:val="000000" w:themeColor="text1"/>
        </w:rPr>
        <w:t>es arts</w:t>
      </w:r>
      <w:r w:rsidR="00213E97">
        <w:rPr>
          <w:rFonts w:ascii="Arial" w:hAnsi="Arial" w:cs="Arial"/>
          <w:color w:val="000000" w:themeColor="text1"/>
        </w:rPr>
        <w:t> »</w:t>
      </w:r>
      <w:r w:rsidR="00530C3F">
        <w:rPr>
          <w:rFonts w:ascii="Arial" w:hAnsi="Arial" w:cs="Arial"/>
          <w:color w:val="000000" w:themeColor="text1"/>
        </w:rPr>
        <w:t xml:space="preserve"> </w:t>
      </w:r>
      <w:r w:rsidR="00530C3F" w:rsidRPr="003D54C4">
        <w:rPr>
          <w:rFonts w:ascii="Arial" w:hAnsi="Arial" w:cs="Arial"/>
          <w:color w:val="000000" w:themeColor="text1"/>
          <w:u w:val="single"/>
        </w:rPr>
        <w:t>et</w:t>
      </w:r>
      <w:r w:rsidRPr="00530C3F">
        <w:rPr>
          <w:rFonts w:ascii="Arial" w:hAnsi="Arial" w:cs="Arial"/>
          <w:color w:val="000000" w:themeColor="text1"/>
        </w:rPr>
        <w:t xml:space="preserve"> </w:t>
      </w:r>
      <w:r w:rsidR="00213E97">
        <w:rPr>
          <w:rFonts w:ascii="Arial" w:hAnsi="Arial" w:cs="Arial"/>
          <w:color w:val="000000" w:themeColor="text1"/>
        </w:rPr>
        <w:t>« f</w:t>
      </w:r>
      <w:r w:rsidRPr="00530C3F">
        <w:rPr>
          <w:rFonts w:ascii="Arial" w:hAnsi="Arial" w:cs="Arial"/>
          <w:color w:val="000000" w:themeColor="text1"/>
        </w:rPr>
        <w:t xml:space="preserve">rançais </w:t>
      </w:r>
      <w:r w:rsidR="00530C3F" w:rsidRPr="00530C3F">
        <w:rPr>
          <w:rFonts w:ascii="Arial" w:hAnsi="Arial" w:cs="Arial"/>
          <w:color w:val="000000" w:themeColor="text1"/>
        </w:rPr>
        <w:t>langue</w:t>
      </w:r>
      <w:r w:rsidRPr="00530C3F">
        <w:rPr>
          <w:rFonts w:ascii="Arial" w:hAnsi="Arial" w:cs="Arial"/>
          <w:color w:val="000000" w:themeColor="text1"/>
        </w:rPr>
        <w:t xml:space="preserve"> </w:t>
      </w:r>
      <w:r w:rsidR="00530C3F" w:rsidRPr="00530C3F">
        <w:rPr>
          <w:rFonts w:ascii="Arial" w:hAnsi="Arial" w:cs="Arial"/>
          <w:color w:val="000000" w:themeColor="text1"/>
        </w:rPr>
        <w:t>s</w:t>
      </w:r>
      <w:r w:rsidRPr="00530C3F">
        <w:rPr>
          <w:rFonts w:ascii="Arial" w:hAnsi="Arial" w:cs="Arial"/>
          <w:color w:val="000000" w:themeColor="text1"/>
        </w:rPr>
        <w:t>econde</w:t>
      </w:r>
      <w:r w:rsidR="00213E97">
        <w:rPr>
          <w:rFonts w:ascii="Arial" w:hAnsi="Arial" w:cs="Arial"/>
          <w:b/>
          <w:color w:val="000000" w:themeColor="text1"/>
        </w:rPr>
        <w:t> </w:t>
      </w:r>
      <w:r w:rsidR="00213E97" w:rsidRPr="00213E97">
        <w:rPr>
          <w:rFonts w:ascii="Arial" w:hAnsi="Arial" w:cs="Arial"/>
          <w:color w:val="000000" w:themeColor="text1"/>
        </w:rPr>
        <w:t>»</w:t>
      </w:r>
    </w:p>
    <w:p w14:paraId="5BE1B472" w14:textId="77777777" w:rsidR="00530C3F" w:rsidRPr="0008101C" w:rsidRDefault="00530C3F" w:rsidP="0008101C">
      <w:pPr>
        <w:ind w:left="1658"/>
        <w:jc w:val="both"/>
        <w:rPr>
          <w:rFonts w:ascii="Arial" w:hAnsi="Arial" w:cs="Arial"/>
          <w:b/>
          <w:color w:val="000000" w:themeColor="text1"/>
        </w:rPr>
      </w:pPr>
    </w:p>
    <w:p w14:paraId="7CD4709F" w14:textId="77777777" w:rsidR="00530C3F" w:rsidRDefault="00530C3F" w:rsidP="000E5136">
      <w:pPr>
        <w:pStyle w:val="Paragraphedeliste"/>
        <w:ind w:left="2018"/>
        <w:jc w:val="both"/>
        <w:rPr>
          <w:rFonts w:ascii="Arial" w:hAnsi="Arial" w:cs="Arial"/>
          <w:b/>
          <w:color w:val="000000" w:themeColor="text1"/>
        </w:rPr>
      </w:pPr>
    </w:p>
    <w:p w14:paraId="7CF18F0D" w14:textId="77777777" w:rsidR="000E5136" w:rsidRPr="000E5136" w:rsidRDefault="00A572B4" w:rsidP="000E5136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b/>
          <w:color w:val="000000" w:themeColor="text1"/>
        </w:rPr>
      </w:pPr>
      <w:r w:rsidRPr="000E5136">
        <w:rPr>
          <w:rFonts w:ascii="Arial" w:hAnsi="Arial"/>
          <w:b/>
        </w:rPr>
        <w:t>Précision</w:t>
      </w:r>
      <w:r w:rsidR="00530C3F" w:rsidRPr="000E5136">
        <w:rPr>
          <w:rFonts w:ascii="Arial" w:hAnsi="Arial"/>
          <w:b/>
        </w:rPr>
        <w:t>s</w:t>
      </w:r>
      <w:r w:rsidR="000E5136" w:rsidRPr="000E5136">
        <w:rPr>
          <w:rFonts w:ascii="Arial" w:hAnsi="Arial"/>
          <w:b/>
        </w:rPr>
        <w:t xml:space="preserve"> : </w:t>
      </w:r>
      <w:r w:rsidR="000034D4" w:rsidRPr="000E5136">
        <w:rPr>
          <w:rFonts w:ascii="Arial" w:hAnsi="Arial"/>
          <w:b/>
        </w:rPr>
        <w:t>le rapport pourra être porté à 8 pages maximum pour les candidats inscrits</w:t>
      </w:r>
    </w:p>
    <w:p w14:paraId="5A09D956" w14:textId="77777777" w:rsidR="000E5136" w:rsidRPr="000E5136" w:rsidRDefault="000E5136" w:rsidP="000E5136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d</w:t>
      </w:r>
      <w:r w:rsidRPr="000E5136">
        <w:rPr>
          <w:rFonts w:ascii="Arial" w:hAnsi="Arial" w:cs="Arial"/>
          <w:color w:val="000000" w:themeColor="text1"/>
        </w:rPr>
        <w:t>ans</w:t>
      </w:r>
      <w:proofErr w:type="gramEnd"/>
      <w:r w:rsidRPr="000E5136">
        <w:rPr>
          <w:rFonts w:ascii="Arial" w:hAnsi="Arial" w:cs="Arial"/>
          <w:color w:val="000000" w:themeColor="text1"/>
        </w:rPr>
        <w:t xml:space="preserve"> deux domaine</w:t>
      </w:r>
      <w:r>
        <w:rPr>
          <w:rFonts w:ascii="Arial" w:hAnsi="Arial" w:cs="Arial"/>
          <w:color w:val="000000" w:themeColor="text1"/>
        </w:rPr>
        <w:t>s pour le secteur</w:t>
      </w:r>
      <w:r w:rsidRPr="000E5136">
        <w:rPr>
          <w:rFonts w:ascii="Arial" w:hAnsi="Arial" w:cs="Arial"/>
          <w:color w:val="000000" w:themeColor="text1"/>
        </w:rPr>
        <w:t xml:space="preserve"> disciplinaire </w:t>
      </w:r>
      <w:r w:rsidR="00213E97">
        <w:rPr>
          <w:rFonts w:ascii="Arial" w:hAnsi="Arial" w:cs="Arial"/>
          <w:color w:val="000000" w:themeColor="text1"/>
        </w:rPr>
        <w:t>« </w:t>
      </w:r>
      <w:r w:rsidRPr="000E5136">
        <w:rPr>
          <w:rFonts w:ascii="Arial" w:hAnsi="Arial" w:cs="Arial"/>
          <w:color w:val="000000" w:themeColor="text1"/>
        </w:rPr>
        <w:t>enseignement</w:t>
      </w:r>
      <w:r>
        <w:rPr>
          <w:rFonts w:ascii="Arial" w:hAnsi="Arial" w:cs="Arial"/>
          <w:color w:val="000000" w:themeColor="text1"/>
        </w:rPr>
        <w:t xml:space="preserve"> en langue étrangère dans u</w:t>
      </w:r>
      <w:r w:rsidRPr="000E5136"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 xml:space="preserve">e </w:t>
      </w:r>
      <w:r w:rsidRPr="000E5136">
        <w:rPr>
          <w:rFonts w:ascii="Arial" w:hAnsi="Arial" w:cs="Arial"/>
          <w:color w:val="000000" w:themeColor="text1"/>
        </w:rPr>
        <w:t>discipline non lin</w:t>
      </w:r>
      <w:r>
        <w:rPr>
          <w:rFonts w:ascii="Arial" w:hAnsi="Arial" w:cs="Arial"/>
          <w:color w:val="000000" w:themeColor="text1"/>
        </w:rPr>
        <w:t>guistique</w:t>
      </w:r>
      <w:r w:rsidR="00213E97">
        <w:rPr>
          <w:rFonts w:ascii="Arial" w:hAnsi="Arial" w:cs="Arial"/>
          <w:color w:val="000000" w:themeColor="text1"/>
        </w:rPr>
        <w:t> »</w:t>
      </w:r>
      <w:r>
        <w:rPr>
          <w:rFonts w:ascii="Arial" w:hAnsi="Arial" w:cs="Arial"/>
          <w:color w:val="000000" w:themeColor="text1"/>
        </w:rPr>
        <w:t xml:space="preserve"> </w:t>
      </w:r>
      <w:r w:rsidRPr="000E5136">
        <w:rPr>
          <w:rFonts w:ascii="Arial" w:hAnsi="Arial" w:cs="Arial"/>
          <w:color w:val="000000" w:themeColor="text1"/>
        </w:rPr>
        <w:t>1</w:t>
      </w:r>
      <w:r w:rsidRPr="000E5136">
        <w:rPr>
          <w:rFonts w:ascii="Arial" w:hAnsi="Arial" w:cs="Arial"/>
          <w:color w:val="000000" w:themeColor="text1"/>
          <w:vertAlign w:val="superscript"/>
        </w:rPr>
        <w:t>er</w:t>
      </w:r>
      <w:r w:rsidRPr="000E5136">
        <w:rPr>
          <w:rFonts w:ascii="Arial" w:hAnsi="Arial" w:cs="Arial"/>
          <w:color w:val="000000" w:themeColor="text1"/>
        </w:rPr>
        <w:t xml:space="preserve"> degré </w:t>
      </w:r>
    </w:p>
    <w:p w14:paraId="46E39C92" w14:textId="77777777" w:rsidR="000E5136" w:rsidRPr="000E5136" w:rsidRDefault="0008101C" w:rsidP="000E5136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/>
        </w:rPr>
        <w:t>à</w:t>
      </w:r>
      <w:proofErr w:type="gramEnd"/>
      <w:r>
        <w:rPr>
          <w:rFonts w:ascii="Arial" w:hAnsi="Arial"/>
        </w:rPr>
        <w:t xml:space="preserve"> </w:t>
      </w:r>
      <w:r w:rsidR="000E5136">
        <w:rPr>
          <w:rFonts w:ascii="Arial" w:hAnsi="Arial"/>
        </w:rPr>
        <w:t>l</w:t>
      </w:r>
      <w:r w:rsidR="000E5136" w:rsidRPr="000E5136">
        <w:rPr>
          <w:rFonts w:ascii="Arial" w:hAnsi="Arial"/>
        </w:rPr>
        <w:t>’option « latin et grec » pour le secteur</w:t>
      </w:r>
      <w:r w:rsidR="000E5136">
        <w:rPr>
          <w:rFonts w:ascii="Arial" w:hAnsi="Arial"/>
        </w:rPr>
        <w:t xml:space="preserve"> disciplinaire </w:t>
      </w:r>
      <w:r w:rsidR="00213E97">
        <w:rPr>
          <w:rFonts w:ascii="Arial" w:hAnsi="Arial"/>
        </w:rPr>
        <w:t>« l</w:t>
      </w:r>
      <w:r w:rsidR="000E5136" w:rsidRPr="000E5136">
        <w:rPr>
          <w:rFonts w:ascii="Arial" w:hAnsi="Arial"/>
        </w:rPr>
        <w:t>angue</w:t>
      </w:r>
      <w:r w:rsidR="000E5136">
        <w:rPr>
          <w:rFonts w:ascii="Arial" w:hAnsi="Arial"/>
        </w:rPr>
        <w:t>s</w:t>
      </w:r>
      <w:r w:rsidR="000E5136" w:rsidRPr="000E5136">
        <w:rPr>
          <w:rFonts w:ascii="Arial" w:hAnsi="Arial"/>
        </w:rPr>
        <w:t xml:space="preserve"> et cultures</w:t>
      </w:r>
      <w:r w:rsidR="000E5136">
        <w:rPr>
          <w:rFonts w:ascii="Arial" w:hAnsi="Arial"/>
        </w:rPr>
        <w:t xml:space="preserve"> d</w:t>
      </w:r>
      <w:r w:rsidR="000E5136" w:rsidRPr="000E5136">
        <w:rPr>
          <w:rFonts w:ascii="Arial" w:hAnsi="Arial"/>
        </w:rPr>
        <w:t>e</w:t>
      </w:r>
      <w:r w:rsidR="000E5136">
        <w:rPr>
          <w:rFonts w:ascii="Arial" w:hAnsi="Arial"/>
        </w:rPr>
        <w:t xml:space="preserve"> </w:t>
      </w:r>
      <w:r w:rsidR="000E5136" w:rsidRPr="000E5136">
        <w:rPr>
          <w:rFonts w:ascii="Arial" w:hAnsi="Arial"/>
        </w:rPr>
        <w:t>l’Antiquité</w:t>
      </w:r>
      <w:r w:rsidR="00213E97">
        <w:rPr>
          <w:rFonts w:ascii="Arial" w:hAnsi="Arial"/>
        </w:rPr>
        <w:t> »</w:t>
      </w:r>
    </w:p>
    <w:p w14:paraId="24FA6F32" w14:textId="77777777" w:rsidR="00A572B4" w:rsidRPr="00A572B4" w:rsidRDefault="00A572B4" w:rsidP="000E5136">
      <w:pPr>
        <w:pStyle w:val="Paragraphedeliste"/>
        <w:tabs>
          <w:tab w:val="left" w:leader="dot" w:pos="9356"/>
        </w:tabs>
        <w:ind w:left="709"/>
        <w:jc w:val="both"/>
        <w:rPr>
          <w:rFonts w:ascii="Arial" w:hAnsi="Arial"/>
        </w:rPr>
      </w:pPr>
    </w:p>
    <w:p w14:paraId="3688A90E" w14:textId="77777777" w:rsidR="002C113E" w:rsidRPr="002C7F00" w:rsidRDefault="002C113E" w:rsidP="000E5136">
      <w:pPr>
        <w:pStyle w:val="Paragraphedeliste"/>
        <w:tabs>
          <w:tab w:val="left" w:leader="dot" w:pos="9356"/>
        </w:tabs>
        <w:jc w:val="both"/>
        <w:rPr>
          <w:rFonts w:ascii="Arial" w:hAnsi="Arial"/>
        </w:rPr>
      </w:pPr>
    </w:p>
    <w:sectPr w:rsidR="002C113E" w:rsidRPr="002C7F00" w:rsidSect="00414022">
      <w:footnotePr>
        <w:pos w:val="beneathText"/>
      </w:footnotePr>
      <w:pgSz w:w="11905" w:h="16837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oadway BT">
    <w:altName w:val="Times New Roman"/>
    <w:charset w:val="00"/>
    <w:family w:val="auto"/>
    <w:pitch w:val="variable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382C5434"/>
    <w:name w:val="WW8Num3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</w:abstractNum>
  <w:abstractNum w:abstractNumId="2" w15:restartNumberingAfterBreak="0">
    <w:nsid w:val="02B04D37"/>
    <w:multiLevelType w:val="hybridMultilevel"/>
    <w:tmpl w:val="1B6C7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03621"/>
    <w:multiLevelType w:val="hybridMultilevel"/>
    <w:tmpl w:val="B4FC9E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D4E7E"/>
    <w:multiLevelType w:val="hybridMultilevel"/>
    <w:tmpl w:val="E012CAEA"/>
    <w:lvl w:ilvl="0" w:tplc="9D1CDC96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36F0B15"/>
    <w:multiLevelType w:val="multilevel"/>
    <w:tmpl w:val="F63C0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013F"/>
    <w:multiLevelType w:val="hybridMultilevel"/>
    <w:tmpl w:val="17D0C566"/>
    <w:lvl w:ilvl="0" w:tplc="621A0A72">
      <w:numFmt w:val="bullet"/>
      <w:lvlText w:val="-"/>
      <w:lvlJc w:val="left"/>
      <w:pPr>
        <w:ind w:left="2018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705126F"/>
    <w:multiLevelType w:val="multilevel"/>
    <w:tmpl w:val="A1525680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9CE7A89"/>
    <w:multiLevelType w:val="hybridMultilevel"/>
    <w:tmpl w:val="358CB9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64AB"/>
    <w:multiLevelType w:val="hybridMultilevel"/>
    <w:tmpl w:val="E12027D6"/>
    <w:lvl w:ilvl="0" w:tplc="040C000F">
      <w:start w:val="1"/>
      <w:numFmt w:val="decimal"/>
      <w:lvlText w:val="%1.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B8702E1"/>
    <w:multiLevelType w:val="hybridMultilevel"/>
    <w:tmpl w:val="51AC94D0"/>
    <w:lvl w:ilvl="0" w:tplc="621A0A72">
      <w:numFmt w:val="bullet"/>
      <w:lvlText w:val="-"/>
      <w:lvlJc w:val="left"/>
      <w:pPr>
        <w:ind w:left="2018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1" w15:restartNumberingAfterBreak="0">
    <w:nsid w:val="2F482100"/>
    <w:multiLevelType w:val="hybridMultilevel"/>
    <w:tmpl w:val="59B62632"/>
    <w:lvl w:ilvl="0" w:tplc="621A0A72">
      <w:numFmt w:val="bullet"/>
      <w:lvlText w:val="-"/>
      <w:lvlJc w:val="left"/>
      <w:pPr>
        <w:ind w:left="2018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2" w15:restartNumberingAfterBreak="0">
    <w:nsid w:val="339F1C8F"/>
    <w:multiLevelType w:val="hybridMultilevel"/>
    <w:tmpl w:val="09EACFBA"/>
    <w:lvl w:ilvl="0" w:tplc="EA72AC9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C07F62"/>
    <w:multiLevelType w:val="hybridMultilevel"/>
    <w:tmpl w:val="57C455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163AF"/>
    <w:multiLevelType w:val="hybridMultilevel"/>
    <w:tmpl w:val="F970F266"/>
    <w:lvl w:ilvl="0" w:tplc="A3B8468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C8B5174"/>
    <w:multiLevelType w:val="hybridMultilevel"/>
    <w:tmpl w:val="15BAD2C8"/>
    <w:lvl w:ilvl="0" w:tplc="CB0043D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23A60C8"/>
    <w:multiLevelType w:val="singleLevel"/>
    <w:tmpl w:val="3AC63C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A656EF"/>
    <w:multiLevelType w:val="hybridMultilevel"/>
    <w:tmpl w:val="9A1E19B6"/>
    <w:lvl w:ilvl="0" w:tplc="040C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45D25516"/>
    <w:multiLevelType w:val="multilevel"/>
    <w:tmpl w:val="F63C0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5601D"/>
    <w:multiLevelType w:val="hybridMultilevel"/>
    <w:tmpl w:val="803847EE"/>
    <w:lvl w:ilvl="0" w:tplc="A8649E9E">
      <w:start w:val="6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4D4176C6"/>
    <w:multiLevelType w:val="hybridMultilevel"/>
    <w:tmpl w:val="9606E2DE"/>
    <w:lvl w:ilvl="0" w:tplc="621A0A72">
      <w:numFmt w:val="bullet"/>
      <w:lvlText w:val="-"/>
      <w:lvlJc w:val="left"/>
      <w:pPr>
        <w:ind w:left="2018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4F2D3E83"/>
    <w:multiLevelType w:val="hybridMultilevel"/>
    <w:tmpl w:val="DDDCDCC4"/>
    <w:lvl w:ilvl="0" w:tplc="621A0A72">
      <w:numFmt w:val="bullet"/>
      <w:lvlText w:val="-"/>
      <w:lvlJc w:val="left"/>
      <w:pPr>
        <w:ind w:left="2018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56D74B98"/>
    <w:multiLevelType w:val="hybridMultilevel"/>
    <w:tmpl w:val="0D40A682"/>
    <w:lvl w:ilvl="0" w:tplc="040C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3" w15:restartNumberingAfterBreak="0">
    <w:nsid w:val="5AFE0A53"/>
    <w:multiLevelType w:val="hybridMultilevel"/>
    <w:tmpl w:val="D174E79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53FA2"/>
    <w:multiLevelType w:val="hybridMultilevel"/>
    <w:tmpl w:val="F63C04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9708B"/>
    <w:multiLevelType w:val="hybridMultilevel"/>
    <w:tmpl w:val="A6988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0197B"/>
    <w:multiLevelType w:val="hybridMultilevel"/>
    <w:tmpl w:val="7242EC9C"/>
    <w:lvl w:ilvl="0" w:tplc="040C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7" w15:restartNumberingAfterBreak="0">
    <w:nsid w:val="65053BF9"/>
    <w:multiLevelType w:val="hybridMultilevel"/>
    <w:tmpl w:val="6472E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934E3"/>
    <w:multiLevelType w:val="hybridMultilevel"/>
    <w:tmpl w:val="F6F6E21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9016D"/>
    <w:multiLevelType w:val="multilevel"/>
    <w:tmpl w:val="AAD405FE"/>
    <w:lvl w:ilvl="0">
      <w:numFmt w:val="bullet"/>
      <w:lvlText w:val="✔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0" w15:restartNumberingAfterBreak="0">
    <w:nsid w:val="79853F3D"/>
    <w:multiLevelType w:val="hybridMultilevel"/>
    <w:tmpl w:val="8696C00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806703">
    <w:abstractNumId w:val="0"/>
  </w:num>
  <w:num w:numId="2" w16cid:durableId="1966226993">
    <w:abstractNumId w:val="1"/>
  </w:num>
  <w:num w:numId="3" w16cid:durableId="1012146966">
    <w:abstractNumId w:val="16"/>
  </w:num>
  <w:num w:numId="4" w16cid:durableId="1849248206">
    <w:abstractNumId w:val="24"/>
  </w:num>
  <w:num w:numId="5" w16cid:durableId="1157962345">
    <w:abstractNumId w:val="5"/>
  </w:num>
  <w:num w:numId="6" w16cid:durableId="1151480143">
    <w:abstractNumId w:val="23"/>
  </w:num>
  <w:num w:numId="7" w16cid:durableId="435364661">
    <w:abstractNumId w:val="18"/>
  </w:num>
  <w:num w:numId="8" w16cid:durableId="39403248">
    <w:abstractNumId w:val="30"/>
  </w:num>
  <w:num w:numId="9" w16cid:durableId="1255242277">
    <w:abstractNumId w:val="27"/>
  </w:num>
  <w:num w:numId="10" w16cid:durableId="1194540684">
    <w:abstractNumId w:val="7"/>
  </w:num>
  <w:num w:numId="11" w16cid:durableId="1811362491">
    <w:abstractNumId w:val="29"/>
  </w:num>
  <w:num w:numId="12" w16cid:durableId="1352536224">
    <w:abstractNumId w:val="12"/>
  </w:num>
  <w:num w:numId="13" w16cid:durableId="985818360">
    <w:abstractNumId w:val="13"/>
  </w:num>
  <w:num w:numId="14" w16cid:durableId="581568669">
    <w:abstractNumId w:val="3"/>
  </w:num>
  <w:num w:numId="15" w16cid:durableId="117184160">
    <w:abstractNumId w:val="28"/>
  </w:num>
  <w:num w:numId="16" w16cid:durableId="253171240">
    <w:abstractNumId w:val="15"/>
  </w:num>
  <w:num w:numId="17" w16cid:durableId="1483541132">
    <w:abstractNumId w:val="4"/>
  </w:num>
  <w:num w:numId="18" w16cid:durableId="548676">
    <w:abstractNumId w:val="19"/>
  </w:num>
  <w:num w:numId="19" w16cid:durableId="1181895956">
    <w:abstractNumId w:val="14"/>
  </w:num>
  <w:num w:numId="20" w16cid:durableId="1555700119">
    <w:abstractNumId w:val="2"/>
  </w:num>
  <w:num w:numId="21" w16cid:durableId="489642546">
    <w:abstractNumId w:val="26"/>
  </w:num>
  <w:num w:numId="22" w16cid:durableId="353458166">
    <w:abstractNumId w:val="25"/>
  </w:num>
  <w:num w:numId="23" w16cid:durableId="664364161">
    <w:abstractNumId w:val="8"/>
  </w:num>
  <w:num w:numId="24" w16cid:durableId="856312999">
    <w:abstractNumId w:val="9"/>
  </w:num>
  <w:num w:numId="25" w16cid:durableId="549539249">
    <w:abstractNumId w:val="17"/>
  </w:num>
  <w:num w:numId="26" w16cid:durableId="747112061">
    <w:abstractNumId w:val="22"/>
  </w:num>
  <w:num w:numId="27" w16cid:durableId="1682706722">
    <w:abstractNumId w:val="21"/>
  </w:num>
  <w:num w:numId="28" w16cid:durableId="1187020393">
    <w:abstractNumId w:val="10"/>
  </w:num>
  <w:num w:numId="29" w16cid:durableId="1187870973">
    <w:abstractNumId w:val="11"/>
  </w:num>
  <w:num w:numId="30" w16cid:durableId="111361001">
    <w:abstractNumId w:val="20"/>
  </w:num>
  <w:num w:numId="31" w16cid:durableId="1045373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40"/>
    <w:rsid w:val="000034D4"/>
    <w:rsid w:val="00004499"/>
    <w:rsid w:val="000146BC"/>
    <w:rsid w:val="00016941"/>
    <w:rsid w:val="00032C1C"/>
    <w:rsid w:val="000424D2"/>
    <w:rsid w:val="000562F7"/>
    <w:rsid w:val="0008101C"/>
    <w:rsid w:val="000A253B"/>
    <w:rsid w:val="000A6F93"/>
    <w:rsid w:val="000B2CF8"/>
    <w:rsid w:val="000B4425"/>
    <w:rsid w:val="000C4A46"/>
    <w:rsid w:val="000E5136"/>
    <w:rsid w:val="000E6E17"/>
    <w:rsid w:val="00122964"/>
    <w:rsid w:val="00133DFF"/>
    <w:rsid w:val="00165CAA"/>
    <w:rsid w:val="001816ED"/>
    <w:rsid w:val="001A587E"/>
    <w:rsid w:val="001D278C"/>
    <w:rsid w:val="00213E97"/>
    <w:rsid w:val="0024568A"/>
    <w:rsid w:val="0025490D"/>
    <w:rsid w:val="002717EC"/>
    <w:rsid w:val="00274FF1"/>
    <w:rsid w:val="00280954"/>
    <w:rsid w:val="002A7B0E"/>
    <w:rsid w:val="002B13C1"/>
    <w:rsid w:val="002C113E"/>
    <w:rsid w:val="002C7F00"/>
    <w:rsid w:val="002D464C"/>
    <w:rsid w:val="002D5E3C"/>
    <w:rsid w:val="002E0DA4"/>
    <w:rsid w:val="002E6F67"/>
    <w:rsid w:val="002F4963"/>
    <w:rsid w:val="00313677"/>
    <w:rsid w:val="00315066"/>
    <w:rsid w:val="00351407"/>
    <w:rsid w:val="0035633C"/>
    <w:rsid w:val="00365731"/>
    <w:rsid w:val="00380AE3"/>
    <w:rsid w:val="003D54C4"/>
    <w:rsid w:val="004045FC"/>
    <w:rsid w:val="00414022"/>
    <w:rsid w:val="00446B01"/>
    <w:rsid w:val="00455798"/>
    <w:rsid w:val="00466392"/>
    <w:rsid w:val="004727AF"/>
    <w:rsid w:val="004A3CF7"/>
    <w:rsid w:val="004A5551"/>
    <w:rsid w:val="004B4705"/>
    <w:rsid w:val="004C2694"/>
    <w:rsid w:val="004C758F"/>
    <w:rsid w:val="004D6BEE"/>
    <w:rsid w:val="004E1480"/>
    <w:rsid w:val="004E33C2"/>
    <w:rsid w:val="00520483"/>
    <w:rsid w:val="00530C3F"/>
    <w:rsid w:val="005378FC"/>
    <w:rsid w:val="005445CC"/>
    <w:rsid w:val="00565F3A"/>
    <w:rsid w:val="00580E44"/>
    <w:rsid w:val="005A398F"/>
    <w:rsid w:val="005D7540"/>
    <w:rsid w:val="005F28C9"/>
    <w:rsid w:val="005F5032"/>
    <w:rsid w:val="0063328C"/>
    <w:rsid w:val="00633D2A"/>
    <w:rsid w:val="00633E1F"/>
    <w:rsid w:val="00643651"/>
    <w:rsid w:val="006567B1"/>
    <w:rsid w:val="00662478"/>
    <w:rsid w:val="006746C2"/>
    <w:rsid w:val="00690240"/>
    <w:rsid w:val="006C4500"/>
    <w:rsid w:val="006E229C"/>
    <w:rsid w:val="006F516C"/>
    <w:rsid w:val="00700B9F"/>
    <w:rsid w:val="007225F9"/>
    <w:rsid w:val="00730805"/>
    <w:rsid w:val="00755971"/>
    <w:rsid w:val="00757A4B"/>
    <w:rsid w:val="00766EA1"/>
    <w:rsid w:val="00772700"/>
    <w:rsid w:val="00775DEF"/>
    <w:rsid w:val="00776D02"/>
    <w:rsid w:val="007774DD"/>
    <w:rsid w:val="0077753F"/>
    <w:rsid w:val="00790561"/>
    <w:rsid w:val="007B6003"/>
    <w:rsid w:val="0080015C"/>
    <w:rsid w:val="00821F47"/>
    <w:rsid w:val="008305AB"/>
    <w:rsid w:val="008328A0"/>
    <w:rsid w:val="00841834"/>
    <w:rsid w:val="00853177"/>
    <w:rsid w:val="0087447F"/>
    <w:rsid w:val="008A57D2"/>
    <w:rsid w:val="008D100F"/>
    <w:rsid w:val="008D21FB"/>
    <w:rsid w:val="008F6D73"/>
    <w:rsid w:val="0090068F"/>
    <w:rsid w:val="00904069"/>
    <w:rsid w:val="0091502B"/>
    <w:rsid w:val="00915B62"/>
    <w:rsid w:val="00935958"/>
    <w:rsid w:val="0095657D"/>
    <w:rsid w:val="00974EE2"/>
    <w:rsid w:val="009C0A5F"/>
    <w:rsid w:val="009C6592"/>
    <w:rsid w:val="00A14589"/>
    <w:rsid w:val="00A3506D"/>
    <w:rsid w:val="00A572B4"/>
    <w:rsid w:val="00AA03BA"/>
    <w:rsid w:val="00AB4149"/>
    <w:rsid w:val="00AC551B"/>
    <w:rsid w:val="00B130D6"/>
    <w:rsid w:val="00B41F06"/>
    <w:rsid w:val="00B5294D"/>
    <w:rsid w:val="00BA076A"/>
    <w:rsid w:val="00BB3476"/>
    <w:rsid w:val="00BC4CDC"/>
    <w:rsid w:val="00BE2925"/>
    <w:rsid w:val="00BF34AB"/>
    <w:rsid w:val="00C15083"/>
    <w:rsid w:val="00C369F2"/>
    <w:rsid w:val="00C54E2A"/>
    <w:rsid w:val="00C70587"/>
    <w:rsid w:val="00C75737"/>
    <w:rsid w:val="00CB2703"/>
    <w:rsid w:val="00CC50BC"/>
    <w:rsid w:val="00CC6801"/>
    <w:rsid w:val="00CF1590"/>
    <w:rsid w:val="00CF1746"/>
    <w:rsid w:val="00CF2F5C"/>
    <w:rsid w:val="00CF3155"/>
    <w:rsid w:val="00D204BC"/>
    <w:rsid w:val="00D24A6F"/>
    <w:rsid w:val="00D43E68"/>
    <w:rsid w:val="00D52FCF"/>
    <w:rsid w:val="00D54264"/>
    <w:rsid w:val="00D56BFB"/>
    <w:rsid w:val="00DA7226"/>
    <w:rsid w:val="00DB12A7"/>
    <w:rsid w:val="00DD4749"/>
    <w:rsid w:val="00DF1AA8"/>
    <w:rsid w:val="00E05411"/>
    <w:rsid w:val="00E0566C"/>
    <w:rsid w:val="00E17FD0"/>
    <w:rsid w:val="00E23020"/>
    <w:rsid w:val="00E324F0"/>
    <w:rsid w:val="00E34102"/>
    <w:rsid w:val="00E54AB4"/>
    <w:rsid w:val="00E55CA8"/>
    <w:rsid w:val="00E55E66"/>
    <w:rsid w:val="00E86D63"/>
    <w:rsid w:val="00EA1FA9"/>
    <w:rsid w:val="00EA43C0"/>
    <w:rsid w:val="00EA443D"/>
    <w:rsid w:val="00EC4B1D"/>
    <w:rsid w:val="00EE74AB"/>
    <w:rsid w:val="00F61FEB"/>
    <w:rsid w:val="00F76F34"/>
    <w:rsid w:val="00FC092B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0CFF53D5"/>
  <w15:docId w15:val="{708641C6-F7C3-40AE-A6E7-0D24503D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F7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414022"/>
    <w:pPr>
      <w:keepNext/>
      <w:numPr>
        <w:numId w:val="1"/>
      </w:numPr>
      <w:tabs>
        <w:tab w:val="left" w:pos="-1134"/>
      </w:tabs>
      <w:ind w:right="5953"/>
      <w:jc w:val="center"/>
      <w:outlineLvl w:val="0"/>
    </w:pPr>
    <w:rPr>
      <w:rFonts w:ascii="Comic Sans MS" w:hAnsi="Comic Sans MS"/>
      <w:b/>
      <w:bCs/>
    </w:rPr>
  </w:style>
  <w:style w:type="paragraph" w:styleId="Titre2">
    <w:name w:val="heading 2"/>
    <w:basedOn w:val="Normal"/>
    <w:next w:val="Normal"/>
    <w:qFormat/>
    <w:rsid w:val="00414022"/>
    <w:pPr>
      <w:keepNext/>
      <w:numPr>
        <w:ilvl w:val="1"/>
        <w:numId w:val="1"/>
      </w:numPr>
      <w:outlineLvl w:val="1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rsid w:val="00414022"/>
    <w:pPr>
      <w:keepNext/>
      <w:numPr>
        <w:ilvl w:val="2"/>
        <w:numId w:val="1"/>
      </w:numPr>
      <w:jc w:val="center"/>
      <w:outlineLvl w:val="2"/>
    </w:pPr>
    <w:rPr>
      <w:rFonts w:ascii="Comic Sans MS" w:hAnsi="Comic Sans MS"/>
      <w:sz w:val="50"/>
      <w:szCs w:val="50"/>
    </w:rPr>
  </w:style>
  <w:style w:type="paragraph" w:styleId="Titre4">
    <w:name w:val="heading 4"/>
    <w:basedOn w:val="Normal"/>
    <w:next w:val="Normal"/>
    <w:qFormat/>
    <w:rsid w:val="00414022"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567" w:right="566"/>
      <w:jc w:val="center"/>
      <w:outlineLvl w:val="3"/>
    </w:pPr>
    <w:rPr>
      <w:rFonts w:ascii="Broadway BT" w:hAnsi="Broadway BT"/>
      <w:sz w:val="50"/>
      <w:szCs w:val="50"/>
    </w:rPr>
  </w:style>
  <w:style w:type="paragraph" w:styleId="Titre5">
    <w:name w:val="heading 5"/>
    <w:basedOn w:val="Normal"/>
    <w:next w:val="Normal"/>
    <w:qFormat/>
    <w:rsid w:val="00414022"/>
    <w:pPr>
      <w:keepNext/>
      <w:numPr>
        <w:ilvl w:val="4"/>
        <w:numId w:val="1"/>
      </w:num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ind w:left="2552" w:right="2551"/>
      <w:jc w:val="center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qFormat/>
    <w:rsid w:val="00414022"/>
    <w:pPr>
      <w:keepNext/>
      <w:numPr>
        <w:ilvl w:val="5"/>
        <w:numId w:val="1"/>
      </w:numPr>
      <w:jc w:val="center"/>
      <w:outlineLvl w:val="5"/>
    </w:pPr>
    <w:rPr>
      <w:rFonts w:ascii="Broadway BT" w:hAnsi="Broadway BT"/>
      <w:sz w:val="36"/>
      <w:szCs w:val="36"/>
    </w:rPr>
  </w:style>
  <w:style w:type="paragraph" w:styleId="Titre7">
    <w:name w:val="heading 7"/>
    <w:basedOn w:val="Normal"/>
    <w:next w:val="Normal"/>
    <w:qFormat/>
    <w:rsid w:val="00414022"/>
    <w:pPr>
      <w:keepNext/>
      <w:numPr>
        <w:ilvl w:val="6"/>
        <w:numId w:val="1"/>
      </w:numPr>
      <w:outlineLvl w:val="6"/>
    </w:pPr>
    <w:rPr>
      <w:rFonts w:ascii="Britannic Bold" w:hAnsi="Britannic Bold"/>
      <w:sz w:val="24"/>
      <w:szCs w:val="24"/>
      <w:u w:val="single"/>
    </w:rPr>
  </w:style>
  <w:style w:type="paragraph" w:styleId="Titre8">
    <w:name w:val="heading 8"/>
    <w:basedOn w:val="Normal"/>
    <w:next w:val="Normal"/>
    <w:qFormat/>
    <w:rsid w:val="00414022"/>
    <w:pPr>
      <w:keepNext/>
      <w:numPr>
        <w:ilvl w:val="7"/>
        <w:numId w:val="1"/>
      </w:numPr>
      <w:pBdr>
        <w:bottom w:val="double" w:sz="1" w:space="1" w:color="000000"/>
      </w:pBdr>
      <w:ind w:left="1985" w:right="1984"/>
      <w:jc w:val="center"/>
      <w:outlineLvl w:val="7"/>
    </w:pPr>
    <w:rPr>
      <w:rFonts w:ascii="Broadway BT" w:hAnsi="Broadway BT"/>
      <w:sz w:val="36"/>
      <w:szCs w:val="36"/>
    </w:rPr>
  </w:style>
  <w:style w:type="paragraph" w:styleId="Titre9">
    <w:name w:val="heading 9"/>
    <w:basedOn w:val="Normal"/>
    <w:next w:val="Normal"/>
    <w:qFormat/>
    <w:rsid w:val="00414022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8"/>
    </w:pPr>
    <w:rPr>
      <w:rFonts w:ascii="Britannic Bold" w:hAnsi="Britannic Bold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414022"/>
  </w:style>
  <w:style w:type="character" w:customStyle="1" w:styleId="WW-Absatz-Standardschriftart">
    <w:name w:val="WW-Absatz-Standardschriftart"/>
    <w:rsid w:val="00414022"/>
  </w:style>
  <w:style w:type="character" w:customStyle="1" w:styleId="WW-Absatz-Standardschriftart1">
    <w:name w:val="WW-Absatz-Standardschriftart1"/>
    <w:rsid w:val="00414022"/>
  </w:style>
  <w:style w:type="character" w:customStyle="1" w:styleId="WW8Num1z0">
    <w:name w:val="WW8Num1z0"/>
    <w:rsid w:val="00414022"/>
    <w:rPr>
      <w:rFonts w:ascii="Bookman Old Style" w:hAnsi="Bookman Old Style"/>
      <w:b/>
    </w:rPr>
  </w:style>
  <w:style w:type="character" w:customStyle="1" w:styleId="Policepardfaut1">
    <w:name w:val="Police par défaut1"/>
    <w:rsid w:val="00414022"/>
  </w:style>
  <w:style w:type="paragraph" w:customStyle="1" w:styleId="Titre10">
    <w:name w:val="Titre1"/>
    <w:basedOn w:val="Normal"/>
    <w:next w:val="Corpsdetexte"/>
    <w:rsid w:val="004140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414022"/>
    <w:rPr>
      <w:sz w:val="24"/>
      <w:szCs w:val="24"/>
    </w:rPr>
  </w:style>
  <w:style w:type="paragraph" w:styleId="Liste">
    <w:name w:val="List"/>
    <w:basedOn w:val="Corpsdetexte"/>
    <w:rsid w:val="00414022"/>
    <w:rPr>
      <w:rFonts w:cs="Tahoma"/>
    </w:rPr>
  </w:style>
  <w:style w:type="paragraph" w:customStyle="1" w:styleId="Lgende1">
    <w:name w:val="Légende1"/>
    <w:basedOn w:val="Normal"/>
    <w:rsid w:val="0041402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414022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414022"/>
    <w:pPr>
      <w:tabs>
        <w:tab w:val="left" w:pos="-1134"/>
      </w:tabs>
      <w:ind w:right="5953"/>
      <w:jc w:val="center"/>
    </w:pPr>
    <w:rPr>
      <w:rFonts w:ascii="Arial" w:hAnsi="Arial" w:cs="Arial"/>
      <w:b/>
      <w:bCs/>
    </w:rPr>
  </w:style>
  <w:style w:type="paragraph" w:styleId="Sous-titre">
    <w:name w:val="Subtitle"/>
    <w:basedOn w:val="Titre10"/>
    <w:next w:val="Corpsdetexte"/>
    <w:qFormat/>
    <w:rsid w:val="00414022"/>
    <w:pPr>
      <w:jc w:val="center"/>
    </w:pPr>
    <w:rPr>
      <w:i/>
      <w:iCs/>
    </w:rPr>
  </w:style>
  <w:style w:type="paragraph" w:styleId="Textedebulles">
    <w:name w:val="Balloon Text"/>
    <w:basedOn w:val="Normal"/>
    <w:rsid w:val="00414022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414022"/>
  </w:style>
  <w:style w:type="character" w:styleId="Lienhypertexte">
    <w:name w:val="Hyperlink"/>
    <w:basedOn w:val="Policepardfaut"/>
    <w:rsid w:val="007225F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7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775DEF"/>
    <w:pPr>
      <w:ind w:left="720"/>
      <w:contextualSpacing/>
    </w:pPr>
  </w:style>
  <w:style w:type="paragraph" w:customStyle="1" w:styleId="Standard">
    <w:name w:val="Standard"/>
    <w:rsid w:val="004A3CF7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F496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F4963"/>
    <w:rPr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DB1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c3-1@ac-dij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l’Education Nationale</vt:lpstr>
    </vt:vector>
  </TitlesOfParts>
  <Company>Académie de Dijon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l’Education Nationale</dc:title>
  <dc:creator>Rectorat de Dijon</dc:creator>
  <cp:lastModifiedBy>Geraldine Carrion</cp:lastModifiedBy>
  <cp:revision>16</cp:revision>
  <cp:lastPrinted>2022-09-21T11:58:00Z</cp:lastPrinted>
  <dcterms:created xsi:type="dcterms:W3CDTF">2024-09-03T13:27:00Z</dcterms:created>
  <dcterms:modified xsi:type="dcterms:W3CDTF">2025-09-23T07:38:00Z</dcterms:modified>
</cp:coreProperties>
</file>